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5D3" w:rsidRPr="009A57EE" w:rsidRDefault="003855D3" w:rsidP="001945DF">
      <w:pPr>
        <w:widowControl w:val="0"/>
        <w:autoSpaceDE w:val="0"/>
        <w:autoSpaceDN w:val="0"/>
        <w:adjustRightInd w:val="0"/>
        <w:jc w:val="right"/>
        <w:rPr>
          <w:b/>
          <w:bCs/>
          <w:color w:val="000000"/>
        </w:rPr>
      </w:pPr>
    </w:p>
    <w:p w:rsidR="003855D3" w:rsidRPr="009A57EE" w:rsidRDefault="003855D3" w:rsidP="004D35A6">
      <w:pPr>
        <w:widowControl w:val="0"/>
        <w:autoSpaceDE w:val="0"/>
        <w:autoSpaceDN w:val="0"/>
        <w:adjustRightInd w:val="0"/>
        <w:rPr>
          <w:b/>
          <w:bCs/>
          <w:color w:val="000000"/>
        </w:rPr>
      </w:pPr>
    </w:p>
    <w:p w:rsidR="00D622F0" w:rsidRPr="00D622F0" w:rsidRDefault="009D2D38" w:rsidP="00D622F0">
      <w:pPr>
        <w:widowControl w:val="0"/>
        <w:autoSpaceDE w:val="0"/>
        <w:autoSpaceDN w:val="0"/>
        <w:adjustRightInd w:val="0"/>
        <w:rPr>
          <w:b/>
          <w:bCs/>
          <w:color w:val="000000"/>
        </w:rPr>
      </w:pPr>
      <w:r>
        <w:rPr>
          <w:b/>
          <w:bCs/>
          <w:color w:val="000000"/>
        </w:rPr>
        <w:t>Numer sprawy: ZP.271.</w:t>
      </w:r>
      <w:r w:rsidR="001145B1">
        <w:rPr>
          <w:b/>
          <w:bCs/>
          <w:color w:val="000000"/>
        </w:rPr>
        <w:t>3</w:t>
      </w:r>
      <w:r>
        <w:rPr>
          <w:b/>
          <w:bCs/>
          <w:color w:val="000000"/>
        </w:rPr>
        <w:t>.2019</w:t>
      </w:r>
      <w:r w:rsidR="00D622F0" w:rsidRPr="00D622F0">
        <w:rPr>
          <w:b/>
          <w:bCs/>
          <w:color w:val="000000"/>
        </w:rPr>
        <w:t xml:space="preserve">                                                           </w:t>
      </w:r>
      <w:r>
        <w:rPr>
          <w:b/>
          <w:bCs/>
          <w:color w:val="000000"/>
        </w:rPr>
        <w:t xml:space="preserve">                    Fałków, 2019</w:t>
      </w:r>
      <w:r w:rsidR="00D622F0" w:rsidRPr="00D622F0">
        <w:rPr>
          <w:b/>
          <w:bCs/>
          <w:color w:val="000000"/>
        </w:rPr>
        <w:t>-0</w:t>
      </w:r>
      <w:r w:rsidR="001145B1">
        <w:rPr>
          <w:b/>
          <w:bCs/>
          <w:color w:val="000000"/>
        </w:rPr>
        <w:t>5</w:t>
      </w:r>
      <w:r w:rsidR="00D622F0" w:rsidRPr="00D622F0">
        <w:rPr>
          <w:b/>
          <w:bCs/>
          <w:color w:val="000000"/>
        </w:rPr>
        <w:t>-</w:t>
      </w:r>
      <w:r w:rsidR="001145B1">
        <w:rPr>
          <w:b/>
          <w:bCs/>
          <w:color w:val="000000"/>
        </w:rPr>
        <w:t>02</w:t>
      </w:r>
    </w:p>
    <w:p w:rsidR="008464A2" w:rsidRPr="009A57EE" w:rsidRDefault="008464A2" w:rsidP="008464A2">
      <w:pPr>
        <w:widowControl w:val="0"/>
        <w:autoSpaceDE w:val="0"/>
        <w:autoSpaceDN w:val="0"/>
        <w:adjustRightInd w:val="0"/>
        <w:rPr>
          <w:b/>
          <w:bCs/>
          <w:color w:val="000000"/>
        </w:rPr>
      </w:pPr>
    </w:p>
    <w:p w:rsidR="00E70BAA" w:rsidRPr="009A57EE" w:rsidRDefault="00E70BAA" w:rsidP="000058F5">
      <w:pPr>
        <w:widowControl w:val="0"/>
        <w:autoSpaceDE w:val="0"/>
        <w:autoSpaceDN w:val="0"/>
        <w:adjustRightInd w:val="0"/>
        <w:jc w:val="center"/>
        <w:rPr>
          <w:b/>
          <w:bCs/>
          <w:color w:val="000000"/>
          <w:sz w:val="28"/>
        </w:rPr>
      </w:pPr>
    </w:p>
    <w:p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rsidR="00665592" w:rsidRPr="009A57EE" w:rsidRDefault="00665592" w:rsidP="000058F5">
      <w:pPr>
        <w:widowControl w:val="0"/>
        <w:autoSpaceDE w:val="0"/>
        <w:autoSpaceDN w:val="0"/>
        <w:adjustRightInd w:val="0"/>
        <w:jc w:val="center"/>
        <w:rPr>
          <w:b/>
          <w:bCs/>
          <w:color w:val="000000"/>
        </w:rPr>
      </w:pP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rsidR="00665592" w:rsidRPr="009A57EE" w:rsidRDefault="00665592" w:rsidP="00665592">
      <w:pPr>
        <w:suppressAutoHyphens/>
        <w:autoSpaceDN w:val="0"/>
        <w:jc w:val="center"/>
        <w:textAlignment w:val="baseline"/>
        <w:rPr>
          <w:rFonts w:eastAsia="SimSun"/>
          <w:caps/>
          <w:kern w:val="3"/>
          <w:sz w:val="22"/>
          <w:szCs w:val="22"/>
          <w:lang w:eastAsia="en-US"/>
        </w:rPr>
      </w:pPr>
    </w:p>
    <w:p w:rsidR="00665592" w:rsidRPr="009A57EE" w:rsidRDefault="00665592" w:rsidP="000058F5">
      <w:pPr>
        <w:widowControl w:val="0"/>
        <w:autoSpaceDE w:val="0"/>
        <w:autoSpaceDN w:val="0"/>
        <w:adjustRightInd w:val="0"/>
        <w:jc w:val="center"/>
        <w:rPr>
          <w:b/>
          <w:bCs/>
          <w:color w:val="000000"/>
        </w:rPr>
      </w:pPr>
      <w:r w:rsidRPr="009A57EE">
        <w:rPr>
          <w:b/>
          <w:bCs/>
          <w:color w:val="000000"/>
        </w:rPr>
        <w:t xml:space="preserve">na roboty budowlane w zadaniu </w:t>
      </w:r>
      <w:proofErr w:type="spellStart"/>
      <w:r w:rsidRPr="009A57EE">
        <w:rPr>
          <w:b/>
          <w:bCs/>
          <w:color w:val="000000"/>
        </w:rPr>
        <w:t>pn</w:t>
      </w:r>
      <w:proofErr w:type="spellEnd"/>
      <w:r w:rsidRPr="009A57EE">
        <w:rPr>
          <w:b/>
          <w:bCs/>
          <w:color w:val="000000"/>
        </w:rPr>
        <w:t>:</w:t>
      </w:r>
    </w:p>
    <w:p w:rsidR="00665592" w:rsidRPr="009A57EE" w:rsidRDefault="00665592" w:rsidP="000058F5">
      <w:pPr>
        <w:widowControl w:val="0"/>
        <w:autoSpaceDE w:val="0"/>
        <w:autoSpaceDN w:val="0"/>
        <w:adjustRightInd w:val="0"/>
        <w:jc w:val="center"/>
        <w:rPr>
          <w:b/>
          <w:bCs/>
          <w:color w:val="000000"/>
        </w:rPr>
      </w:pPr>
    </w:p>
    <w:p w:rsidR="005D1D29" w:rsidRPr="009A57EE" w:rsidRDefault="00665592" w:rsidP="00665592">
      <w:pPr>
        <w:widowControl w:val="0"/>
        <w:autoSpaceDE w:val="0"/>
        <w:autoSpaceDN w:val="0"/>
        <w:adjustRightInd w:val="0"/>
        <w:jc w:val="center"/>
        <w:rPr>
          <w:color w:val="000000"/>
          <w:sz w:val="24"/>
        </w:rPr>
      </w:pPr>
      <w:r w:rsidRPr="009A57EE">
        <w:rPr>
          <w:color w:val="000000"/>
          <w:sz w:val="24"/>
        </w:rPr>
        <w:t>„</w:t>
      </w:r>
      <w:bookmarkStart w:id="0" w:name="_Hlk7680616"/>
      <w:r w:rsidR="00B71246" w:rsidRPr="00B71246">
        <w:rPr>
          <w:b/>
          <w:bCs/>
          <w:iCs/>
          <w:color w:val="000000"/>
          <w:sz w:val="24"/>
        </w:rPr>
        <w:t>Przebudowa drogi wewnętrznej Sępskie Niwy -</w:t>
      </w:r>
      <w:r w:rsidR="00B71246">
        <w:rPr>
          <w:b/>
          <w:bCs/>
          <w:iCs/>
          <w:color w:val="000000"/>
          <w:sz w:val="24"/>
        </w:rPr>
        <w:t xml:space="preserve"> </w:t>
      </w:r>
      <w:r w:rsidR="00B71246" w:rsidRPr="00B71246">
        <w:rPr>
          <w:b/>
          <w:bCs/>
          <w:iCs/>
          <w:color w:val="000000"/>
          <w:sz w:val="24"/>
        </w:rPr>
        <w:t>Sęp od km 0+000 do km 0+883,50  w Gminie Fałków</w:t>
      </w:r>
      <w:bookmarkEnd w:id="0"/>
      <w:r w:rsidRPr="009A57EE">
        <w:rPr>
          <w:b/>
          <w:bCs/>
          <w:iCs/>
          <w:color w:val="000000"/>
          <w:sz w:val="24"/>
        </w:rPr>
        <w:t>”</w:t>
      </w:r>
    </w:p>
    <w:p w:rsidR="00EC4392" w:rsidRPr="009A57EE" w:rsidRDefault="00EC4392" w:rsidP="00EC4392">
      <w:pPr>
        <w:widowControl w:val="0"/>
        <w:autoSpaceDE w:val="0"/>
        <w:autoSpaceDN w:val="0"/>
        <w:adjustRightInd w:val="0"/>
        <w:jc w:val="both"/>
        <w:rPr>
          <w:bCs/>
          <w:color w:val="000000"/>
        </w:rPr>
      </w:pPr>
    </w:p>
    <w:p w:rsidR="00665592" w:rsidRPr="009A57EE" w:rsidRDefault="00665592" w:rsidP="00EC4392">
      <w:pPr>
        <w:widowControl w:val="0"/>
        <w:autoSpaceDE w:val="0"/>
        <w:autoSpaceDN w:val="0"/>
        <w:adjustRightInd w:val="0"/>
        <w:jc w:val="both"/>
        <w:rPr>
          <w:bCs/>
          <w:color w:val="000000"/>
        </w:rPr>
      </w:pPr>
    </w:p>
    <w:p w:rsidR="003855D3" w:rsidRPr="009A57EE" w:rsidRDefault="003855D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rsidR="00CE01B6" w:rsidRPr="009A57EE" w:rsidRDefault="00CE01B6" w:rsidP="00CE01B6">
      <w:pPr>
        <w:widowControl w:val="0"/>
        <w:autoSpaceDE w:val="0"/>
        <w:autoSpaceDN w:val="0"/>
        <w:adjustRightInd w:val="0"/>
        <w:jc w:val="both"/>
        <w:rPr>
          <w:color w:val="000000"/>
        </w:rPr>
      </w:pP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Telefon</w:t>
      </w:r>
      <w:proofErr w:type="spellEnd"/>
      <w:r w:rsidRPr="00CE5559">
        <w:rPr>
          <w:rFonts w:eastAsia="Calibri"/>
          <w:color w:val="000000"/>
          <w:highlight w:val="white"/>
          <w:lang w:val="en-US" w:eastAsia="en-US"/>
        </w:rPr>
        <w:t xml:space="preserve"> : 0(44) 787 35 35</w:t>
      </w:r>
    </w:p>
    <w:p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NIP : 658-187-20-63</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rsidR="00E57A79" w:rsidRPr="0020787A" w:rsidRDefault="00B71246" w:rsidP="00E57A79">
      <w:pPr>
        <w:widowControl w:val="0"/>
        <w:tabs>
          <w:tab w:val="left" w:pos="2840"/>
        </w:tabs>
        <w:autoSpaceDE w:val="0"/>
        <w:autoSpaceDN w:val="0"/>
        <w:adjustRightInd w:val="0"/>
        <w:rPr>
          <w:rFonts w:eastAsia="Calibri"/>
          <w:color w:val="000000"/>
          <w:highlight w:val="white"/>
          <w:lang w:val="en-US" w:eastAsia="en-US"/>
        </w:rPr>
      </w:pPr>
      <w:hyperlink r:id="rId8" w:history="1">
        <w:r w:rsidR="009D2D38" w:rsidRPr="00E07D85">
          <w:rPr>
            <w:rStyle w:val="Hipercze"/>
            <w:rFonts w:eastAsia="Calibri"/>
            <w:highlight w:val="white"/>
            <w:lang w:val="en-US" w:eastAsia="en-US"/>
          </w:rPr>
          <w:t>www.falkow.pl</w:t>
        </w:r>
      </w:hyperlink>
      <w:r w:rsidR="00B71864" w:rsidRPr="0020787A">
        <w:rPr>
          <w:rStyle w:val="Hipercze"/>
          <w:rFonts w:eastAsia="Calibri"/>
          <w:highlight w:val="white"/>
          <w:lang w:val="en-US" w:eastAsia="en-US"/>
        </w:rPr>
        <w:t>; www.bip.falkow.pl</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rsidR="00E57A79" w:rsidRPr="009A57EE" w:rsidRDefault="00E57A79" w:rsidP="004949E1">
      <w:pPr>
        <w:widowControl w:val="0"/>
        <w:tabs>
          <w:tab w:val="left" w:pos="2840"/>
        </w:tabs>
        <w:autoSpaceDE w:val="0"/>
        <w:autoSpaceDN w:val="0"/>
        <w:adjustRightInd w:val="0"/>
        <w:rPr>
          <w:sz w:val="22"/>
          <w:szCs w:val="22"/>
        </w:rPr>
      </w:pPr>
    </w:p>
    <w:p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rsidR="00665592" w:rsidRPr="009A57EE" w:rsidRDefault="00665592" w:rsidP="00665592">
      <w:pPr>
        <w:widowControl w:val="0"/>
        <w:suppressAutoHyphens/>
        <w:autoSpaceDN w:val="0"/>
        <w:jc w:val="both"/>
        <w:textAlignment w:val="baseline"/>
        <w:rPr>
          <w:kern w:val="3"/>
          <w:sz w:val="22"/>
          <w:szCs w:val="22"/>
        </w:rPr>
      </w:pP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rsidR="00EB240B" w:rsidRPr="009D2D38" w:rsidRDefault="00665592"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rsidR="00665592" w:rsidRPr="009A57EE" w:rsidRDefault="00665592" w:rsidP="004949E1">
      <w:pPr>
        <w:widowControl w:val="0"/>
        <w:tabs>
          <w:tab w:val="left" w:pos="2840"/>
        </w:tabs>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rsidR="00CE01B6" w:rsidRPr="009A57EE" w:rsidRDefault="00CE01B6" w:rsidP="00CE01B6">
      <w:pPr>
        <w:widowControl w:val="0"/>
        <w:tabs>
          <w:tab w:val="left" w:pos="360"/>
        </w:tabs>
        <w:autoSpaceDE w:val="0"/>
        <w:autoSpaceDN w:val="0"/>
        <w:adjustRightInd w:val="0"/>
        <w:ind w:left="360" w:hanging="360"/>
        <w:jc w:val="both"/>
        <w:rPr>
          <w:color w:val="000000"/>
        </w:rPr>
      </w:pPr>
    </w:p>
    <w:p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A27100" w:rsidRPr="00A27100">
        <w:rPr>
          <w:color w:val="000000"/>
        </w:rPr>
        <w:t>(</w:t>
      </w:r>
      <w:r w:rsidR="009D2D38" w:rsidRPr="009D2D38">
        <w:rPr>
          <w:color w:val="000000"/>
        </w:rPr>
        <w:t>Dz. U. z 2018 r. poz. 1986</w:t>
      </w:r>
      <w:r w:rsidR="009D2D38">
        <w:rPr>
          <w:color w:val="000000"/>
        </w:rPr>
        <w:t xml:space="preserve"> </w:t>
      </w:r>
      <w:r w:rsidR="00A27100" w:rsidRPr="00A27100">
        <w:rPr>
          <w:color w:val="000000"/>
        </w:rPr>
        <w:t xml:space="preserve">z </w:t>
      </w:r>
      <w:proofErr w:type="spellStart"/>
      <w:r w:rsidR="00A27100" w:rsidRPr="00A27100">
        <w:rPr>
          <w:color w:val="000000"/>
        </w:rPr>
        <w:t>późn</w:t>
      </w:r>
      <w:proofErr w:type="spellEnd"/>
      <w:r w:rsidR="00A27100" w:rsidRPr="00A27100">
        <w:rPr>
          <w:color w:val="000000"/>
        </w:rPr>
        <w:t xml:space="preserve">. </w:t>
      </w:r>
      <w:proofErr w:type="spellStart"/>
      <w:r w:rsidR="00A27100" w:rsidRPr="00A27100">
        <w:rPr>
          <w:color w:val="000000"/>
        </w:rPr>
        <w:t>Zm</w:t>
      </w:r>
      <w:proofErr w:type="spellEnd"/>
      <w:r w:rsidR="00A27100" w:rsidRPr="00A27100">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rsidR="00944C23" w:rsidRPr="009A57EE" w:rsidRDefault="00944C2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rsidR="00CE01B6" w:rsidRPr="009A57EE" w:rsidRDefault="00CE01B6" w:rsidP="00CE01B6">
      <w:pPr>
        <w:widowControl w:val="0"/>
        <w:autoSpaceDE w:val="0"/>
        <w:autoSpaceDN w:val="0"/>
        <w:adjustRightInd w:val="0"/>
        <w:rPr>
          <w:color w:val="000000"/>
          <w:sz w:val="16"/>
          <w:szCs w:val="16"/>
        </w:rPr>
      </w:pPr>
    </w:p>
    <w:p w:rsidR="00A27100" w:rsidRPr="00B71246" w:rsidRDefault="00560713" w:rsidP="00B71246">
      <w:pPr>
        <w:pStyle w:val="Akapitzlist"/>
        <w:numPr>
          <w:ilvl w:val="0"/>
          <w:numId w:val="3"/>
        </w:numPr>
        <w:autoSpaceDE w:val="0"/>
        <w:autoSpaceDN w:val="0"/>
        <w:adjustRightInd w:val="0"/>
        <w:jc w:val="both"/>
        <w:rPr>
          <w:rFonts w:ascii="Arial" w:hAnsi="Arial"/>
          <w:b/>
          <w:sz w:val="20"/>
          <w:szCs w:val="20"/>
        </w:rPr>
      </w:pPr>
      <w:r w:rsidRPr="009A57EE">
        <w:rPr>
          <w:rFonts w:ascii="Arial" w:hAnsi="Arial"/>
          <w:sz w:val="20"/>
          <w:szCs w:val="20"/>
        </w:rPr>
        <w:lastRenderedPageBreak/>
        <w:t>Przedmiot zamówienia</w:t>
      </w:r>
      <w:r w:rsidR="00665592" w:rsidRPr="009A57EE">
        <w:rPr>
          <w:rFonts w:ascii="Arial" w:hAnsi="Arial"/>
          <w:sz w:val="20"/>
          <w:szCs w:val="20"/>
        </w:rPr>
        <w:t xml:space="preserve"> obejmuje</w:t>
      </w:r>
      <w:r w:rsidR="00211BAB" w:rsidRPr="00211BAB">
        <w:rPr>
          <w:rFonts w:ascii="Arial" w:hAnsi="Arial"/>
          <w:sz w:val="20"/>
          <w:szCs w:val="20"/>
        </w:rPr>
        <w:t xml:space="preserve"> </w:t>
      </w:r>
      <w:r w:rsidR="00B71246">
        <w:rPr>
          <w:rFonts w:ascii="Arial" w:hAnsi="Arial"/>
          <w:sz w:val="20"/>
          <w:szCs w:val="20"/>
        </w:rPr>
        <w:t>p</w:t>
      </w:r>
      <w:r w:rsidR="00B71246" w:rsidRPr="00B71246">
        <w:rPr>
          <w:rFonts w:ascii="Arial" w:hAnsi="Arial"/>
          <w:sz w:val="20"/>
          <w:szCs w:val="20"/>
        </w:rPr>
        <w:t>rzebudow</w:t>
      </w:r>
      <w:r w:rsidR="00B71246">
        <w:rPr>
          <w:rFonts w:ascii="Arial" w:hAnsi="Arial"/>
          <w:sz w:val="20"/>
          <w:szCs w:val="20"/>
        </w:rPr>
        <w:t>ę</w:t>
      </w:r>
      <w:r w:rsidR="00B71246" w:rsidRPr="00B71246">
        <w:rPr>
          <w:rFonts w:ascii="Arial" w:hAnsi="Arial"/>
          <w:sz w:val="20"/>
          <w:szCs w:val="20"/>
        </w:rPr>
        <w:t xml:space="preserve"> drogi wewnętrznej na działce nr 173  Sępskie Niwy -Sęp </w:t>
      </w:r>
      <w:r w:rsidR="00B71246">
        <w:rPr>
          <w:rFonts w:ascii="Arial" w:hAnsi="Arial"/>
          <w:sz w:val="20"/>
          <w:szCs w:val="20"/>
        </w:rPr>
        <w:t xml:space="preserve">na odcinku </w:t>
      </w:r>
      <w:r w:rsidR="00B71246" w:rsidRPr="00B71246">
        <w:rPr>
          <w:rFonts w:ascii="Arial" w:hAnsi="Arial"/>
          <w:sz w:val="20"/>
          <w:szCs w:val="20"/>
        </w:rPr>
        <w:t>od km 0+000 do km 0+883,50  w Gminie Fałków</w:t>
      </w:r>
      <w:r w:rsidR="00B71246">
        <w:rPr>
          <w:rFonts w:ascii="Arial" w:hAnsi="Arial"/>
          <w:sz w:val="20"/>
          <w:szCs w:val="20"/>
        </w:rPr>
        <w:t xml:space="preserve"> </w:t>
      </w:r>
      <w:r w:rsidR="00211BAB" w:rsidRPr="00B71246">
        <w:t xml:space="preserve">poprzez </w:t>
      </w:r>
      <w:r w:rsidR="00B71246">
        <w:t xml:space="preserve">rodzaju nawierzchni z kruszywa na nawierzchnię bitumiczną. </w:t>
      </w:r>
      <w:r w:rsidR="00A27100" w:rsidRPr="00B71246">
        <w:t>Szczegółowy zakres robót budowlanych do wykonania opisano w Projekcie budowlanym</w:t>
      </w:r>
      <w:r w:rsidR="00B71246">
        <w:t xml:space="preserve">, </w:t>
      </w:r>
      <w:proofErr w:type="spellStart"/>
      <w:r w:rsidR="00B71246">
        <w:t>STWiORB</w:t>
      </w:r>
      <w:proofErr w:type="spellEnd"/>
      <w:r w:rsidR="00B71246">
        <w:t xml:space="preserve"> </w:t>
      </w:r>
      <w:r w:rsidR="00A27100" w:rsidRPr="00B71246">
        <w:t xml:space="preserve"> oraz </w:t>
      </w:r>
      <w:r w:rsidR="0041560A" w:rsidRPr="00B71246">
        <w:t xml:space="preserve">pomocniczo </w:t>
      </w:r>
      <w:r w:rsidR="00A27100" w:rsidRPr="00B71246">
        <w:t xml:space="preserve">w przedmiarach. Szczegółowe warunki i zakres zamówienia określono we wzorze umowy. </w:t>
      </w:r>
      <w:r w:rsidR="00A27100" w:rsidRPr="00B71246">
        <w:rPr>
          <w:b/>
        </w:rPr>
        <w:t xml:space="preserve">Przygotowany na podstawie przedmiarów kosztorys ofertowy, należy dostarczyć do zamawiającego przed podpisaniem umowy. </w:t>
      </w:r>
      <w:r w:rsidR="00A27100" w:rsidRPr="00B71246">
        <w:t xml:space="preserve">Wyliczona cena jest ceną ryczałtową i nie będzie zmieniana bez względu na ewentualne różnice pomiędzy przedmiarem, a projektem budowlanym.  Powyższe dokumenty stanowią integralną część SIWZ. </w:t>
      </w:r>
    </w:p>
    <w:p w:rsidR="00D2656A" w:rsidRPr="00560713" w:rsidRDefault="00A27100" w:rsidP="00D2656A">
      <w:pPr>
        <w:pStyle w:val="Akapitzlist"/>
        <w:jc w:val="both"/>
        <w:rPr>
          <w:rFonts w:ascii="Arial" w:hAnsi="Arial"/>
          <w:sz w:val="20"/>
          <w:szCs w:val="20"/>
        </w:rPr>
      </w:pPr>
      <w:r w:rsidRPr="00560713">
        <w:rPr>
          <w:rFonts w:ascii="Arial" w:hAnsi="Arial"/>
          <w:sz w:val="20"/>
          <w:szCs w:val="20"/>
        </w:rPr>
        <w:t xml:space="preserve">Należy zamontować materiały wskazane w projekcie budowlanym, przedmiarach lub równoważne. </w:t>
      </w:r>
      <w:r w:rsidR="00D2656A" w:rsidRPr="00560713">
        <w:rPr>
          <w:rFonts w:ascii="Arial" w:hAnsi="Arial"/>
          <w:sz w:val="20"/>
          <w:szCs w:val="20"/>
        </w:rPr>
        <w:t>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rsidR="0041560A" w:rsidRPr="00D2656A" w:rsidRDefault="0041560A" w:rsidP="00D2656A">
      <w:pPr>
        <w:jc w:val="both"/>
      </w:pPr>
    </w:p>
    <w:p w:rsidR="0041560A" w:rsidRDefault="0041560A" w:rsidP="0041560A">
      <w:pPr>
        <w:pStyle w:val="Akapitzlist"/>
        <w:jc w:val="both"/>
        <w:rPr>
          <w:rFonts w:ascii="Arial" w:hAnsi="Arial"/>
          <w:sz w:val="20"/>
          <w:szCs w:val="20"/>
        </w:rPr>
      </w:pPr>
      <w:r w:rsidRPr="009A57EE">
        <w:rPr>
          <w:rFonts w:ascii="Arial" w:hAnsi="Arial"/>
          <w:sz w:val="20"/>
          <w:szCs w:val="20"/>
        </w:rPr>
        <w:t>Okres gwarancji: nie mniej niż 36 miesięcy od daty odbioru robót budowlanych bez wad.</w:t>
      </w:r>
      <w:r>
        <w:rPr>
          <w:rFonts w:ascii="Arial" w:hAnsi="Arial"/>
          <w:sz w:val="20"/>
          <w:szCs w:val="20"/>
        </w:rPr>
        <w:t xml:space="preserve"> (uwaga: deklarowany okres gwarancji jest jednym z kryteriów oceny ofert)</w:t>
      </w:r>
    </w:p>
    <w:p w:rsidR="0041560A" w:rsidRDefault="0041560A" w:rsidP="0041560A">
      <w:pPr>
        <w:pStyle w:val="Akapitzlist"/>
        <w:jc w:val="both"/>
        <w:rPr>
          <w:rFonts w:ascii="Arial" w:hAnsi="Arial"/>
          <w:b/>
          <w:bCs/>
          <w:sz w:val="20"/>
          <w:szCs w:val="20"/>
        </w:rPr>
      </w:pPr>
    </w:p>
    <w:p w:rsidR="0041560A" w:rsidRDefault="0041560A" w:rsidP="0041560A">
      <w:pPr>
        <w:pStyle w:val="Akapitzlist"/>
        <w:jc w:val="both"/>
        <w:rPr>
          <w:rFonts w:ascii="Arial" w:hAnsi="Arial"/>
          <w:b/>
          <w:bCs/>
          <w:sz w:val="20"/>
          <w:szCs w:val="20"/>
        </w:rPr>
      </w:pPr>
      <w:r w:rsidRPr="0041560A">
        <w:rPr>
          <w:rFonts w:ascii="Arial" w:hAnsi="Arial"/>
          <w:b/>
          <w:bCs/>
          <w:sz w:val="20"/>
          <w:szCs w:val="20"/>
        </w:rPr>
        <w:t>Termin wykonania: do 30.09.2019r</w:t>
      </w:r>
    </w:p>
    <w:p w:rsidR="0041560A" w:rsidRPr="0041560A" w:rsidRDefault="0041560A" w:rsidP="0041560A">
      <w:pPr>
        <w:pStyle w:val="Akapitzlist"/>
        <w:jc w:val="both"/>
        <w:rPr>
          <w:rFonts w:ascii="Arial" w:hAnsi="Arial"/>
          <w:sz w:val="20"/>
          <w:szCs w:val="20"/>
        </w:rPr>
      </w:pPr>
    </w:p>
    <w:p w:rsidR="00A27100" w:rsidRPr="00273332" w:rsidRDefault="00A27100" w:rsidP="00A27100">
      <w:pPr>
        <w:pStyle w:val="Akapitzlist"/>
        <w:jc w:val="both"/>
        <w:rPr>
          <w:rFonts w:ascii="Arial" w:hAnsi="Arial"/>
          <w:sz w:val="20"/>
          <w:szCs w:val="20"/>
        </w:rPr>
      </w:pPr>
      <w:r>
        <w:rPr>
          <w:rFonts w:ascii="Arial" w:hAnsi="Arial"/>
          <w:sz w:val="20"/>
          <w:szCs w:val="20"/>
        </w:rPr>
        <w:t xml:space="preserve">Uwaga: </w:t>
      </w:r>
      <w:r w:rsidRPr="00273332">
        <w:rPr>
          <w:rFonts w:ascii="Arial" w:hAnsi="Arial"/>
          <w:sz w:val="20"/>
          <w:szCs w:val="20"/>
        </w:rPr>
        <w:t xml:space="preserve">Zamawiający </w:t>
      </w:r>
      <w:r w:rsidR="00D2656A">
        <w:rPr>
          <w:rFonts w:ascii="Arial" w:hAnsi="Arial"/>
          <w:sz w:val="20"/>
          <w:szCs w:val="20"/>
        </w:rPr>
        <w:t xml:space="preserve">nie </w:t>
      </w:r>
      <w:r w:rsidRPr="00273332">
        <w:rPr>
          <w:rFonts w:ascii="Arial" w:hAnsi="Arial"/>
          <w:sz w:val="20"/>
          <w:szCs w:val="20"/>
        </w:rPr>
        <w:t xml:space="preserve">przewiduje możliwość udzielenia zamówień, o których mowa w art. 67 ust. 1 pkt 6 ustawy </w:t>
      </w:r>
      <w:proofErr w:type="spellStart"/>
      <w:r w:rsidRPr="00273332">
        <w:rPr>
          <w:rFonts w:ascii="Arial" w:hAnsi="Arial"/>
          <w:sz w:val="20"/>
          <w:szCs w:val="20"/>
        </w:rPr>
        <w:t>Pzp</w:t>
      </w:r>
      <w:proofErr w:type="spellEnd"/>
      <w:r w:rsidRPr="00273332">
        <w:rPr>
          <w:rFonts w:ascii="Arial" w:hAnsi="Arial"/>
          <w:sz w:val="20"/>
          <w:szCs w:val="20"/>
        </w:rPr>
        <w:t xml:space="preserve"> polegających na powtórzeniu podobnych usług lub robót budowlanych zgodnych z przedmiotem zamówieni</w:t>
      </w:r>
      <w:r>
        <w:rPr>
          <w:rFonts w:ascii="Arial" w:hAnsi="Arial"/>
          <w:sz w:val="20"/>
          <w:szCs w:val="20"/>
        </w:rPr>
        <w:t>a podstawowego m.in. w zakresie robót drogowych.</w:t>
      </w:r>
    </w:p>
    <w:p w:rsidR="000924CB" w:rsidRPr="009A57EE" w:rsidRDefault="000924CB" w:rsidP="000412CB">
      <w:pPr>
        <w:pStyle w:val="Akapitzlist"/>
        <w:jc w:val="both"/>
        <w:rPr>
          <w:rFonts w:ascii="Arial" w:hAnsi="Arial"/>
          <w:snapToGrid w:val="0"/>
          <w:sz w:val="20"/>
          <w:szCs w:val="20"/>
        </w:rPr>
      </w:pPr>
    </w:p>
    <w:p w:rsidR="006131AE" w:rsidRPr="009A57EE" w:rsidRDefault="006131AE" w:rsidP="00086496">
      <w:pPr>
        <w:pStyle w:val="Akapitzlist"/>
        <w:numPr>
          <w:ilvl w:val="0"/>
          <w:numId w:val="3"/>
        </w:numPr>
        <w:jc w:val="both"/>
        <w:rPr>
          <w:rFonts w:ascii="Arial" w:hAnsi="Arial"/>
          <w:b/>
          <w:snapToGrid w:val="0"/>
          <w:sz w:val="20"/>
          <w:szCs w:val="20"/>
        </w:rPr>
      </w:pPr>
      <w:r w:rsidRPr="009A57EE">
        <w:rPr>
          <w:rFonts w:ascii="Arial" w:hAnsi="Arial"/>
          <w:b/>
          <w:snapToGrid w:val="0"/>
          <w:sz w:val="20"/>
          <w:szCs w:val="20"/>
        </w:rPr>
        <w:t>Wymagania Zamawiającego dotyczące zatrudnienia przez Wykonawcę lub podwykonawcę  osób na podstawie Umowy o pracę (art. 29 ust. 3a).</w:t>
      </w:r>
    </w:p>
    <w:p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w:t>
      </w:r>
      <w:r w:rsidRPr="009A57EE">
        <w:lastRenderedPageBreak/>
        <w:t xml:space="preserve">określonej w załączonym do SIWZ wzorze umowy, a także zawiadomieniem Państwowej Inspekcji Pracy o podejrzeniu zastąpienia umowy o pracę z osobami wykonującymi pracę na warunkach określonych w art. 22 § 1 ustawy Kodeks Pracy, Umową cywilnoprawną. </w:t>
      </w:r>
    </w:p>
    <w:p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rsidR="00871D1F" w:rsidRPr="009A57EE" w:rsidRDefault="00871D1F" w:rsidP="00764E35">
      <w:pPr>
        <w:jc w:val="both"/>
        <w:rPr>
          <w:snapToGrid w:val="0"/>
        </w:rPr>
      </w:pPr>
    </w:p>
    <w:p w:rsidR="006131AE" w:rsidRPr="009A57EE" w:rsidRDefault="006131AE" w:rsidP="00086496">
      <w:pPr>
        <w:pStyle w:val="BodyText21"/>
        <w:numPr>
          <w:ilvl w:val="0"/>
          <w:numId w:val="3"/>
        </w:numPr>
        <w:rPr>
          <w:b/>
          <w:bCs/>
        </w:rPr>
      </w:pPr>
      <w:r w:rsidRPr="009A57EE">
        <w:rPr>
          <w:b/>
          <w:color w:val="000000"/>
        </w:rPr>
        <w:t>Kody Wspólnego Słownika Zamówień:</w:t>
      </w:r>
      <w:r w:rsidRPr="009A57EE">
        <w:rPr>
          <w:b/>
          <w:bCs/>
        </w:rPr>
        <w:t xml:space="preserve"> </w:t>
      </w:r>
    </w:p>
    <w:p w:rsidR="006131AE" w:rsidRPr="009A57EE" w:rsidRDefault="006131AE" w:rsidP="00764E35">
      <w:pPr>
        <w:jc w:val="both"/>
      </w:pPr>
    </w:p>
    <w:p w:rsidR="000924CB" w:rsidRPr="009A57EE" w:rsidRDefault="000924CB" w:rsidP="00871D1F">
      <w:pPr>
        <w:widowControl w:val="0"/>
        <w:autoSpaceDE w:val="0"/>
        <w:autoSpaceDN w:val="0"/>
        <w:adjustRightInd w:val="0"/>
        <w:ind w:firstLine="426"/>
        <w:rPr>
          <w:bCs/>
          <w:lang w:eastAsia="ar-SA"/>
        </w:rPr>
      </w:pPr>
      <w:r w:rsidRPr="009A57EE">
        <w:rPr>
          <w:bCs/>
          <w:lang w:eastAsia="ar-SA"/>
        </w:rPr>
        <w:t>Główny przedmiot:</w:t>
      </w:r>
    </w:p>
    <w:p w:rsidR="00A27100" w:rsidRDefault="00A27100" w:rsidP="00A27100">
      <w:pPr>
        <w:pStyle w:val="BodyText21"/>
        <w:tabs>
          <w:tab w:val="left" w:pos="284"/>
        </w:tabs>
        <w:ind w:left="426"/>
        <w:rPr>
          <w:b/>
          <w:bCs/>
        </w:rPr>
      </w:pPr>
      <w:r w:rsidRPr="00A51730">
        <w:rPr>
          <w:bCs/>
        </w:rPr>
        <w:t>45</w:t>
      </w:r>
      <w:r>
        <w:rPr>
          <w:bCs/>
        </w:rPr>
        <w:t>.</w:t>
      </w:r>
      <w:r w:rsidRPr="00A51730">
        <w:rPr>
          <w:bCs/>
        </w:rPr>
        <w:t>23</w:t>
      </w:r>
      <w:r>
        <w:rPr>
          <w:bCs/>
        </w:rPr>
        <w:t>.</w:t>
      </w:r>
      <w:r w:rsidRPr="00A51730">
        <w:rPr>
          <w:bCs/>
        </w:rPr>
        <w:t>31</w:t>
      </w:r>
      <w:r>
        <w:rPr>
          <w:bCs/>
        </w:rPr>
        <w:t>.</w:t>
      </w:r>
      <w:r w:rsidRPr="00A51730">
        <w:rPr>
          <w:bCs/>
        </w:rPr>
        <w:t>40-2</w:t>
      </w:r>
      <w:r>
        <w:rPr>
          <w:bCs/>
        </w:rPr>
        <w:t xml:space="preserve"> </w:t>
      </w:r>
      <w:r w:rsidRPr="00A51730">
        <w:rPr>
          <w:bCs/>
        </w:rPr>
        <w:t xml:space="preserve">– </w:t>
      </w:r>
      <w:r w:rsidRPr="00A51730">
        <w:rPr>
          <w:b/>
          <w:bCs/>
        </w:rPr>
        <w:t>Roboty drogowe</w:t>
      </w:r>
    </w:p>
    <w:p w:rsidR="000924CB" w:rsidRPr="009A57EE" w:rsidRDefault="000924CB" w:rsidP="00871D1F">
      <w:pPr>
        <w:widowControl w:val="0"/>
        <w:autoSpaceDE w:val="0"/>
        <w:autoSpaceDN w:val="0"/>
        <w:adjustRightInd w:val="0"/>
        <w:ind w:firstLine="426"/>
        <w:rPr>
          <w:bCs/>
          <w:lang w:eastAsia="ar-SA"/>
        </w:rPr>
      </w:pPr>
      <w:r w:rsidRPr="009A57EE">
        <w:rPr>
          <w:bCs/>
          <w:lang w:eastAsia="ar-SA"/>
        </w:rPr>
        <w:t>Dodatkowe przedmioty:</w:t>
      </w:r>
    </w:p>
    <w:p w:rsidR="00A27100" w:rsidRPr="00A27100" w:rsidRDefault="00A27100" w:rsidP="00A27100">
      <w:pPr>
        <w:widowControl w:val="0"/>
        <w:autoSpaceDE w:val="0"/>
        <w:autoSpaceDN w:val="0"/>
        <w:adjustRightInd w:val="0"/>
        <w:ind w:left="360"/>
        <w:rPr>
          <w:b/>
          <w:bCs/>
          <w:lang w:eastAsia="ar-SA"/>
        </w:rPr>
      </w:pPr>
      <w:r w:rsidRPr="00A27100">
        <w:rPr>
          <w:bCs/>
          <w:lang w:eastAsia="ar-SA"/>
        </w:rPr>
        <w:t>45.23.31.42-6</w:t>
      </w:r>
      <w:r w:rsidRPr="00A27100">
        <w:rPr>
          <w:b/>
          <w:bCs/>
          <w:lang w:eastAsia="ar-SA"/>
        </w:rPr>
        <w:t xml:space="preserve"> - Roboty w zakresie naprawy dróg</w:t>
      </w:r>
    </w:p>
    <w:p w:rsidR="000924CB" w:rsidRPr="009A57EE" w:rsidRDefault="000924CB" w:rsidP="000924CB">
      <w:pPr>
        <w:widowControl w:val="0"/>
        <w:autoSpaceDE w:val="0"/>
        <w:autoSpaceDN w:val="0"/>
        <w:adjustRightInd w:val="0"/>
        <w:ind w:left="360"/>
        <w:rPr>
          <w:bCs/>
          <w:lang w:eastAsia="ar-SA"/>
        </w:rPr>
      </w:pPr>
    </w:p>
    <w:p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rsidR="00067477" w:rsidRPr="00E260CB" w:rsidRDefault="004D6FB1" w:rsidP="00B301F8">
      <w:pPr>
        <w:pStyle w:val="Zwykytekst"/>
        <w:numPr>
          <w:ilvl w:val="0"/>
          <w:numId w:val="18"/>
        </w:numPr>
        <w:jc w:val="both"/>
        <w:rPr>
          <w:rFonts w:ascii="Arial" w:hAnsi="Arial" w:cs="Arial"/>
        </w:rPr>
      </w:pPr>
      <w:r w:rsidRPr="00E260CB">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067477" w:rsidRPr="00E260CB">
        <w:rPr>
          <w:rFonts w:ascii="Arial" w:hAnsi="Arial" w:cs="Arial"/>
        </w:rPr>
        <w:t>,</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rsidR="00D269ED" w:rsidRPr="00E260CB" w:rsidRDefault="00D269ED" w:rsidP="00B301F8">
      <w:pPr>
        <w:pStyle w:val="Zwykytekst"/>
        <w:numPr>
          <w:ilvl w:val="0"/>
          <w:numId w:val="17"/>
        </w:numPr>
        <w:ind w:left="720" w:hanging="540"/>
        <w:jc w:val="both"/>
        <w:rPr>
          <w:rFonts w:ascii="Arial" w:hAnsi="Arial" w:cs="Arial"/>
        </w:rPr>
      </w:pPr>
      <w:r w:rsidRPr="00E260CB">
        <w:rPr>
          <w:rFonts w:ascii="Arial" w:hAnsi="Arial" w:cs="Arial"/>
        </w:rPr>
        <w:t>wnioskowanie o zajęcie pasa drogowego i ponoszenia kosztów z tego wynikających (nie dotyczy dróg gminnych)</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lastRenderedPageBreak/>
        <w:t>utrzymywanie terenu budowy w stanie wolnym od przeszkód komunikacyjnych oraz usuwanie na bieżąco zbędnych materiałów, odpadów, niepotrzebnych urządzeń prowizorycznych, itp.;</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rsidR="00E95F6E" w:rsidRPr="00D2656A" w:rsidRDefault="00E95F6E" w:rsidP="00D2656A">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7B5986" w:rsidRPr="009A57EE" w:rsidRDefault="00D269ED" w:rsidP="00B301F8">
      <w:pPr>
        <w:pStyle w:val="Zwykytekst"/>
        <w:numPr>
          <w:ilvl w:val="0"/>
          <w:numId w:val="17"/>
        </w:numPr>
        <w:ind w:left="720" w:hanging="540"/>
        <w:jc w:val="both"/>
        <w:rPr>
          <w:rFonts w:ascii="Arial" w:hAnsi="Arial" w:cs="Arial"/>
        </w:rPr>
      </w:pPr>
      <w:r w:rsidRPr="009A57EE">
        <w:rPr>
          <w:rFonts w:ascii="Arial" w:hAnsi="Arial" w:cs="Arial"/>
        </w:rPr>
        <w:t xml:space="preserve">prowadzenie </w:t>
      </w:r>
      <w:r w:rsidR="00C83A30">
        <w:rPr>
          <w:rFonts w:ascii="Arial" w:hAnsi="Arial" w:cs="Arial"/>
        </w:rPr>
        <w:t>dokumentacji budowy</w:t>
      </w:r>
      <w:r w:rsidR="00D2656A">
        <w:rPr>
          <w:rFonts w:ascii="Arial" w:hAnsi="Arial" w:cs="Arial"/>
        </w:rPr>
        <w:t xml:space="preserve"> </w:t>
      </w:r>
      <w:r w:rsidR="00E95F6E" w:rsidRPr="009A57EE">
        <w:rPr>
          <w:rFonts w:ascii="Arial" w:hAnsi="Arial" w:cs="Arial"/>
        </w:rPr>
        <w:t>i przygotowanie dokumentacji powykonawczej;</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p w:rsidR="007015D0" w:rsidRPr="009A57EE" w:rsidRDefault="007015D0" w:rsidP="007015D0">
      <w:pPr>
        <w:pStyle w:val="Zwykytekst"/>
        <w:tabs>
          <w:tab w:val="num" w:pos="709"/>
        </w:tabs>
        <w:ind w:left="709"/>
        <w:jc w:val="both"/>
        <w:rPr>
          <w:rFonts w:ascii="Arial" w:hAnsi="Arial" w:cs="Arial"/>
        </w:rPr>
      </w:pPr>
    </w:p>
    <w:p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rsidR="007015D0" w:rsidRPr="009A57EE" w:rsidRDefault="007015D0" w:rsidP="007015D0">
      <w:pPr>
        <w:pStyle w:val="Zwykytekst"/>
        <w:jc w:val="both"/>
        <w:rPr>
          <w:rFonts w:ascii="Arial" w:hAnsi="Arial" w:cs="Arial"/>
          <w:b/>
        </w:rPr>
      </w:pPr>
    </w:p>
    <w:p w:rsidR="007015D0" w:rsidRPr="009A57EE" w:rsidRDefault="007015D0" w:rsidP="00C83A3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i specyfikacji technicznych wykonania i odbioru robót budowlanych, obejmujących przedmiot niniejszej umowy.</w:t>
      </w:r>
    </w:p>
    <w:p w:rsidR="007015D0" w:rsidRPr="009A57EE" w:rsidRDefault="00C83A30"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Przekazanie placu budowy.</w:t>
      </w:r>
    </w:p>
    <w:p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rsidR="007015D0" w:rsidRPr="009A57EE"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lastRenderedPageBreak/>
        <w:t xml:space="preserve">b) zmiana wykonawcy spowodowałaby istotną niedogodność lub znaczne zwiększenie kosztów dla zamawiającego,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rsidR="000118B5" w:rsidRPr="009A57EE" w:rsidRDefault="000118B5" w:rsidP="005D7BE0">
      <w:pPr>
        <w:widowControl w:val="0"/>
        <w:autoSpaceDE w:val="0"/>
        <w:autoSpaceDN w:val="0"/>
        <w:adjustRightInd w:val="0"/>
        <w:ind w:left="180"/>
        <w:jc w:val="both"/>
      </w:pPr>
    </w:p>
    <w:p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D2656A">
        <w:rPr>
          <w:b/>
          <w:bCs/>
        </w:rPr>
        <w:t>30.09.2019</w:t>
      </w:r>
      <w:r w:rsidR="00E260CB">
        <w:rPr>
          <w:b/>
          <w:bCs/>
        </w:rPr>
        <w:t>r.</w:t>
      </w:r>
    </w:p>
    <w:p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rsidR="00E874D0" w:rsidRPr="009A57EE" w:rsidRDefault="00E874D0" w:rsidP="00E874D0">
      <w:pPr>
        <w:autoSpaceDE w:val="0"/>
        <w:autoSpaceDN w:val="0"/>
        <w:adjustRightInd w:val="0"/>
        <w:spacing w:before="120"/>
        <w:jc w:val="both"/>
        <w:rPr>
          <w:rFonts w:eastAsia="Arial Unicode MS"/>
          <w:color w:val="000000"/>
        </w:rPr>
      </w:pPr>
    </w:p>
    <w:p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rsidR="00CE01B6" w:rsidRPr="009A57EE" w:rsidRDefault="00CE01B6" w:rsidP="00CE01B6">
      <w:pPr>
        <w:widowControl w:val="0"/>
        <w:autoSpaceDE w:val="0"/>
        <w:autoSpaceDN w:val="0"/>
        <w:adjustRightInd w:val="0"/>
        <w:jc w:val="both"/>
        <w:rPr>
          <w:sz w:val="16"/>
          <w:szCs w:val="16"/>
        </w:rPr>
      </w:pPr>
    </w:p>
    <w:p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rsidR="0095697B" w:rsidRPr="009A57EE" w:rsidRDefault="0095697B" w:rsidP="003847B8">
      <w:pPr>
        <w:widowControl w:val="0"/>
        <w:autoSpaceDE w:val="0"/>
        <w:autoSpaceDN w:val="0"/>
        <w:adjustRightInd w:val="0"/>
        <w:spacing w:line="20" w:lineRule="atLeast"/>
        <w:jc w:val="both"/>
      </w:pP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rsidR="00C83A30"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r w:rsidRPr="00F737FA">
        <w:rPr>
          <w:rFonts w:ascii="Tahoma" w:hAnsi="Tahoma" w:cs="Tahoma"/>
          <w:b/>
        </w:rPr>
        <w:t xml:space="preserve">jednej inwestycji polegającej na </w:t>
      </w:r>
      <w:r w:rsidRPr="00A61EDF">
        <w:rPr>
          <w:rFonts w:ascii="Tahoma" w:hAnsi="Tahoma" w:cs="Tahoma"/>
          <w:b/>
        </w:rPr>
        <w:t xml:space="preserve">budowie i/lub przebudowie i/lub modernizacji i/lub remoncie </w:t>
      </w:r>
      <w:r w:rsidRPr="00F737FA">
        <w:rPr>
          <w:rFonts w:ascii="Tahoma" w:hAnsi="Tahoma" w:cs="Tahoma"/>
          <w:b/>
        </w:rPr>
        <w:t xml:space="preserve">drogi o nawierzchni asfaltowej o wartości co najmniej </w:t>
      </w:r>
      <w:r w:rsidR="00B71246">
        <w:rPr>
          <w:rFonts w:ascii="Tahoma" w:hAnsi="Tahoma" w:cs="Tahoma"/>
          <w:b/>
        </w:rPr>
        <w:t>3</w:t>
      </w:r>
      <w:r>
        <w:rPr>
          <w:rFonts w:ascii="Tahoma" w:hAnsi="Tahoma" w:cs="Tahoma"/>
          <w:b/>
        </w:rPr>
        <w:t>00</w:t>
      </w:r>
      <w:r w:rsidRPr="00F737FA">
        <w:rPr>
          <w:rFonts w:ascii="Tahoma" w:hAnsi="Tahoma" w:cs="Tahoma"/>
          <w:b/>
        </w:rPr>
        <w:t>.000,00 zł brutto</w:t>
      </w:r>
      <w:r w:rsidRPr="00CD3981">
        <w:t>.</w:t>
      </w:r>
    </w:p>
    <w:p w:rsidR="00C83A30" w:rsidRDefault="00C83A30" w:rsidP="00C83A30">
      <w:pPr>
        <w:widowControl w:val="0"/>
        <w:autoSpaceDE w:val="0"/>
        <w:autoSpaceDN w:val="0"/>
        <w:adjustRightInd w:val="0"/>
        <w:spacing w:line="20" w:lineRule="atLeast"/>
        <w:jc w:val="both"/>
      </w:pPr>
      <w:r w:rsidRPr="003847B8">
        <w:t xml:space="preserve">Ocenę spełniania warunku udziału w postępowaniu zamawiający przeprowadzi na podstawie załączonego do oferty wykazu robót i dowodów. </w:t>
      </w:r>
    </w:p>
    <w:p w:rsidR="00C83A30" w:rsidRPr="00DB12BC" w:rsidRDefault="00C83A30" w:rsidP="00C83A30">
      <w:pPr>
        <w:widowControl w:val="0"/>
        <w:autoSpaceDE w:val="0"/>
        <w:autoSpaceDN w:val="0"/>
        <w:adjustRightInd w:val="0"/>
        <w:spacing w:line="20" w:lineRule="atLeast"/>
        <w:jc w:val="both"/>
      </w:pPr>
    </w:p>
    <w:p w:rsidR="00C83A30" w:rsidRPr="00DB12BC"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r w:rsidRPr="00DB12BC">
        <w:rPr>
          <w:b/>
          <w:u w:val="single"/>
        </w:rPr>
        <w:t>drogowej</w:t>
      </w:r>
      <w:r w:rsidRPr="00DB12BC">
        <w:rPr>
          <w:b/>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rsidR="00C83A30" w:rsidRDefault="00C83A30" w:rsidP="00C83A30">
      <w:pPr>
        <w:widowControl w:val="0"/>
        <w:autoSpaceDE w:val="0"/>
        <w:autoSpaceDN w:val="0"/>
        <w:adjustRightInd w:val="0"/>
        <w:spacing w:line="20" w:lineRule="atLeast"/>
        <w:jc w:val="both"/>
      </w:pPr>
      <w:r w:rsidRPr="00DB12BC">
        <w:lastRenderedPageBreak/>
        <w:t>Ocenę spełniania warunku udziału w postępowaniu zamawiający przeprowadzi na podstawie załączonego do oferty wykazu osób, które będą uczestniczyć w wykonywaniu zamówienia.</w:t>
      </w:r>
    </w:p>
    <w:p w:rsidR="0089419B" w:rsidRPr="009A57EE" w:rsidRDefault="0089419B" w:rsidP="00415A9F">
      <w:pPr>
        <w:pStyle w:val="Akapitzlist"/>
        <w:widowControl w:val="0"/>
        <w:autoSpaceDE w:val="0"/>
        <w:autoSpaceDN w:val="0"/>
        <w:adjustRightInd w:val="0"/>
        <w:spacing w:line="20" w:lineRule="atLeast"/>
        <w:ind w:left="0"/>
        <w:jc w:val="both"/>
        <w:rPr>
          <w:rFonts w:ascii="Arial" w:hAnsi="Arial"/>
          <w:sz w:val="20"/>
          <w:szCs w:val="20"/>
        </w:rPr>
      </w:pPr>
    </w:p>
    <w:p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Rzeczpospolitej Polskiej wymaga się od Wykonawcy, aby osoby te posiadały tożsame uprawnienia, opisane, w art. 12a ustawy Prawo budowlane.</w:t>
      </w:r>
    </w:p>
    <w:p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rsidR="006E48CE" w:rsidRPr="009A57EE" w:rsidRDefault="006E48CE" w:rsidP="00424002">
      <w:pPr>
        <w:widowControl w:val="0"/>
        <w:autoSpaceDE w:val="0"/>
        <w:autoSpaceDN w:val="0"/>
        <w:adjustRightInd w:val="0"/>
        <w:spacing w:line="20" w:lineRule="atLeast"/>
        <w:jc w:val="both"/>
      </w:pPr>
    </w:p>
    <w:p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rsidR="003847B8" w:rsidRPr="009A57EE" w:rsidRDefault="003847B8" w:rsidP="003847B8">
      <w:pPr>
        <w:widowControl w:val="0"/>
        <w:autoSpaceDE w:val="0"/>
        <w:autoSpaceDN w:val="0"/>
        <w:adjustRightInd w:val="0"/>
        <w:jc w:val="both"/>
        <w:rPr>
          <w:b/>
          <w:bCs/>
          <w:color w:val="000000"/>
        </w:rPr>
      </w:pPr>
    </w:p>
    <w:p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rsidR="007D2069" w:rsidRPr="009A57EE" w:rsidRDefault="007D2069" w:rsidP="003847B8">
      <w:pPr>
        <w:widowControl w:val="0"/>
        <w:autoSpaceDE w:val="0"/>
        <w:autoSpaceDN w:val="0"/>
        <w:adjustRightInd w:val="0"/>
        <w:jc w:val="both"/>
        <w:rPr>
          <w:color w:val="000000"/>
        </w:rPr>
      </w:pPr>
    </w:p>
    <w:p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rsidR="0095697B" w:rsidRPr="009A57EE" w:rsidRDefault="0095697B" w:rsidP="00897F45">
      <w:pPr>
        <w:widowControl w:val="0"/>
        <w:autoSpaceDE w:val="0"/>
        <w:autoSpaceDN w:val="0"/>
        <w:adjustRightInd w:val="0"/>
        <w:jc w:val="both"/>
        <w:rPr>
          <w:color w:val="000000"/>
        </w:rPr>
      </w:pPr>
    </w:p>
    <w:p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rsidR="00897F45" w:rsidRPr="009A57EE" w:rsidRDefault="00897F45" w:rsidP="003847B8">
      <w:pPr>
        <w:widowControl w:val="0"/>
        <w:autoSpaceDE w:val="0"/>
        <w:autoSpaceDN w:val="0"/>
        <w:adjustRightInd w:val="0"/>
        <w:jc w:val="both"/>
        <w:rPr>
          <w:color w:val="000000"/>
        </w:rPr>
      </w:pPr>
    </w:p>
    <w:p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rsidR="006A082B" w:rsidRPr="009A57EE" w:rsidRDefault="006A082B" w:rsidP="003847B8">
      <w:pPr>
        <w:widowControl w:val="0"/>
        <w:autoSpaceDE w:val="0"/>
        <w:autoSpaceDN w:val="0"/>
        <w:adjustRightInd w:val="0"/>
        <w:jc w:val="both"/>
        <w:rPr>
          <w:color w:val="000000"/>
        </w:rPr>
      </w:pPr>
    </w:p>
    <w:p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rsidR="00897F45" w:rsidRPr="009A57EE" w:rsidRDefault="00897F45" w:rsidP="00CE01B6">
      <w:pPr>
        <w:widowControl w:val="0"/>
        <w:autoSpaceDE w:val="0"/>
        <w:autoSpaceDN w:val="0"/>
        <w:adjustRightInd w:val="0"/>
        <w:jc w:val="both"/>
        <w:rPr>
          <w:color w:val="000000"/>
        </w:rPr>
      </w:pPr>
    </w:p>
    <w:p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rsidR="00853857" w:rsidRPr="009A57EE" w:rsidRDefault="00853857" w:rsidP="00853857">
      <w:pPr>
        <w:widowControl w:val="0"/>
        <w:autoSpaceDE w:val="0"/>
        <w:autoSpaceDN w:val="0"/>
        <w:adjustRightInd w:val="0"/>
        <w:rPr>
          <w:color w:val="000000"/>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 xml:space="preserve">Oświadczenie o spełnianiu warunków udziału w postępowaniu na formularzu zgodnym z treścią </w:t>
      </w:r>
      <w:r w:rsidRPr="009A57EE">
        <w:rPr>
          <w:rFonts w:eastAsia="Calibri"/>
          <w:bCs/>
          <w:lang w:eastAsia="en-US"/>
        </w:rPr>
        <w:lastRenderedPageBreak/>
        <w:t>załącznika nr 2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9"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lastRenderedPageBreak/>
        <w:t>3)</w:t>
      </w:r>
      <w:r w:rsidRPr="009A57EE">
        <w:rPr>
          <w:rFonts w:eastAsia="Calibri"/>
          <w:bCs/>
          <w:lang w:eastAsia="en-US"/>
        </w:rPr>
        <w:tab/>
        <w:t xml:space="preserve">Dokumenty/oświadczenia powinny być wystawione nie wcześniej niż 6 miesięcy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 xml:space="preserve">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w:t>
      </w:r>
      <w:r w:rsidR="00702878" w:rsidRPr="009A57EE">
        <w:rPr>
          <w:rFonts w:eastAsia="Calibri"/>
          <w:bCs/>
          <w:lang w:eastAsia="en-US"/>
        </w:rPr>
        <w:lastRenderedPageBreak/>
        <w:t>uzyskać tych dokumentów – inne dokumenty,</w:t>
      </w:r>
    </w:p>
    <w:p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rsidR="00CE01B6" w:rsidRPr="009A57EE" w:rsidRDefault="00CE01B6" w:rsidP="00CE01B6">
      <w:pPr>
        <w:widowControl w:val="0"/>
        <w:autoSpaceDE w:val="0"/>
        <w:autoSpaceDN w:val="0"/>
        <w:adjustRightInd w:val="0"/>
        <w:jc w:val="both"/>
        <w:rPr>
          <w:color w:val="000000"/>
        </w:rPr>
      </w:pPr>
    </w:p>
    <w:p w:rsidR="00CE01B6" w:rsidRPr="009A57EE" w:rsidRDefault="00CE01B6" w:rsidP="00696EE0">
      <w:pPr>
        <w:widowControl w:val="0"/>
        <w:autoSpaceDE w:val="0"/>
        <w:autoSpaceDN w:val="0"/>
        <w:adjustRightInd w:val="0"/>
        <w:jc w:val="both"/>
        <w:rPr>
          <w:color w:val="000000"/>
        </w:rPr>
      </w:pPr>
      <w:r w:rsidRPr="009A57EE">
        <w:rPr>
          <w:color w:val="000000"/>
        </w:rPr>
        <w:lastRenderedPageBreak/>
        <w:t>1. Zasady i formy przekazywania oświadczeń, wniosków i innych:</w:t>
      </w:r>
    </w:p>
    <w:p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rsidR="00CE01B6" w:rsidRPr="009A57EE" w:rsidRDefault="00CE01B6" w:rsidP="00CE01B6">
      <w:pPr>
        <w:widowControl w:val="0"/>
        <w:autoSpaceDE w:val="0"/>
        <w:autoSpaceDN w:val="0"/>
        <w:adjustRightInd w:val="0"/>
        <w:jc w:val="both"/>
        <w:rPr>
          <w:color w:val="000000"/>
        </w:rPr>
      </w:pPr>
    </w:p>
    <w:p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rsidR="00562E68" w:rsidRPr="00553CA7" w:rsidRDefault="00562E68" w:rsidP="00CE01B6">
      <w:pPr>
        <w:widowControl w:val="0"/>
        <w:autoSpaceDE w:val="0"/>
        <w:autoSpaceDN w:val="0"/>
        <w:adjustRightInd w:val="0"/>
        <w:jc w:val="both"/>
        <w:rPr>
          <w:color w:val="000000"/>
        </w:rPr>
      </w:pPr>
    </w:p>
    <w:p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635625">
        <w:rPr>
          <w:b/>
          <w:color w:val="000000"/>
        </w:rPr>
        <w:t>8</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635625">
        <w:t>osiem</w:t>
      </w:r>
      <w:r w:rsidR="00C83A30">
        <w:t xml:space="preserve"> </w:t>
      </w:r>
      <w:r w:rsidR="00006E1D" w:rsidRPr="009A57EE">
        <w:t>tysi</w:t>
      </w:r>
      <w:r w:rsidR="00793EC9" w:rsidRPr="009A57EE">
        <w:t>ęcy</w:t>
      </w:r>
      <w:r w:rsidR="00006E1D" w:rsidRPr="009A57EE">
        <w:t xml:space="preserve"> zł.</w:t>
      </w:r>
    </w:p>
    <w:p w:rsidR="00D023FB" w:rsidRPr="009A57EE" w:rsidRDefault="00D023FB" w:rsidP="00B941F8">
      <w:pPr>
        <w:widowControl w:val="0"/>
        <w:autoSpaceDE w:val="0"/>
        <w:autoSpaceDN w:val="0"/>
        <w:adjustRightInd w:val="0"/>
        <w:jc w:val="both"/>
        <w:rPr>
          <w:color w:val="000000"/>
        </w:rPr>
      </w:pPr>
      <w:r w:rsidRPr="009A57EE">
        <w:rPr>
          <w:color w:val="000000"/>
        </w:rPr>
        <w:lastRenderedPageBreak/>
        <w:t>3. Wykonawca wnosi wadium w wybranej przez siebie, wymienionej poniżej, formie:</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p>
    <w:p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rsidR="0054696F" w:rsidRPr="009A57EE" w:rsidRDefault="0054696F" w:rsidP="0054696F">
      <w:pPr>
        <w:widowControl w:val="0"/>
        <w:autoSpaceDE w:val="0"/>
        <w:autoSpaceDN w:val="0"/>
        <w:adjustRightInd w:val="0"/>
        <w:rPr>
          <w:b/>
          <w:bCs/>
          <w:color w:val="000000"/>
        </w:rPr>
      </w:pPr>
    </w:p>
    <w:p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54696F" w:rsidRPr="009A57EE" w:rsidRDefault="0054696F" w:rsidP="0054696F">
      <w:pPr>
        <w:widowControl w:val="0"/>
        <w:autoSpaceDE w:val="0"/>
        <w:autoSpaceDN w:val="0"/>
        <w:adjustRightInd w:val="0"/>
        <w:rPr>
          <w:color w:val="000000"/>
        </w:rPr>
      </w:pPr>
    </w:p>
    <w:p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rsidR="0054696F" w:rsidRPr="009A57EE" w:rsidRDefault="0054696F" w:rsidP="0054696F">
      <w:pPr>
        <w:widowControl w:val="0"/>
        <w:autoSpaceDE w:val="0"/>
        <w:autoSpaceDN w:val="0"/>
        <w:adjustRightInd w:val="0"/>
        <w:rPr>
          <w:color w:val="000000"/>
        </w:rPr>
      </w:pPr>
      <w:r w:rsidRPr="009A57EE">
        <w:rPr>
          <w:color w:val="000000"/>
        </w:rPr>
        <w:t>1. Przygotowanie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 xml:space="preserve">Dokumenty winny być sporządzone zgodnie z zaleceniami oraz przedstawionymi przez </w:t>
      </w:r>
      <w:r w:rsidRPr="009A57EE">
        <w:rPr>
          <w:color w:val="000000"/>
        </w:rPr>
        <w:lastRenderedPageBreak/>
        <w:t>zamawiającego wzorcami (załącznikami), zawierać informacje i dane określone w tych dokumentach.</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rsidR="0054696F" w:rsidRPr="009A57EE" w:rsidRDefault="0054696F" w:rsidP="00E0067A">
      <w:pPr>
        <w:widowControl w:val="0"/>
        <w:tabs>
          <w:tab w:val="left" w:leader="dot" w:pos="5760"/>
          <w:tab w:val="left" w:leader="dot" w:pos="8100"/>
        </w:tabs>
        <w:autoSpaceDE w:val="0"/>
        <w:autoSpaceDN w:val="0"/>
        <w:adjustRightInd w:val="0"/>
        <w:spacing w:before="60" w:after="60"/>
        <w:ind w:left="709"/>
        <w:jc w:val="both"/>
        <w:rPr>
          <w:color w:val="000000"/>
        </w:rPr>
      </w:pPr>
      <w:r w:rsidRPr="009A57EE">
        <w:rPr>
          <w:color w:val="000000"/>
        </w:rPr>
        <w:t xml:space="preserve"> </w:t>
      </w:r>
      <w:r w:rsidR="00E0067A" w:rsidRPr="009A57EE">
        <w:rPr>
          <w:b/>
          <w:bCs/>
        </w:rPr>
        <w:t>„</w:t>
      </w:r>
      <w:r w:rsidR="00635625" w:rsidRPr="00635625">
        <w:rPr>
          <w:b/>
          <w:bCs/>
          <w:iCs/>
        </w:rPr>
        <w:t>Przebudowa drogi wewnętrznej Sępskie Niwy - Sęp od km 0+000 do km 0+883,50  w Gminie Fałków</w:t>
      </w:r>
      <w:r w:rsidR="00635625" w:rsidRPr="00635625">
        <w:rPr>
          <w:b/>
          <w:bCs/>
          <w:iCs/>
        </w:rPr>
        <w:t xml:space="preserve"> </w:t>
      </w:r>
      <w:r w:rsidR="002246B0" w:rsidRPr="009A57EE">
        <w:rPr>
          <w:b/>
          <w:bCs/>
        </w:rPr>
        <w:t>"</w:t>
      </w:r>
      <w:r w:rsidR="00EC63F5" w:rsidRPr="009A57EE">
        <w:rPr>
          <w:b/>
        </w:rPr>
        <w:t xml:space="preserve">, przetarg nr </w:t>
      </w:r>
      <w:r w:rsidR="00C83A30">
        <w:rPr>
          <w:b/>
        </w:rPr>
        <w:t>ZP.271.</w:t>
      </w:r>
      <w:r w:rsidR="00635625">
        <w:rPr>
          <w:b/>
        </w:rPr>
        <w:t>3</w:t>
      </w:r>
      <w:r w:rsidR="00C83A30">
        <w:rPr>
          <w:b/>
        </w:rPr>
        <w:t>.201</w:t>
      </w:r>
      <w:r w:rsidR="007C5FF9">
        <w:rPr>
          <w:b/>
        </w:rPr>
        <w:t>9</w:t>
      </w:r>
      <w:r w:rsidR="004B4CA6" w:rsidRPr="009A57EE">
        <w:rPr>
          <w:b/>
        </w:rPr>
        <w:t xml:space="preserve"> </w:t>
      </w:r>
      <w:r w:rsidRPr="009A57EE">
        <w:rPr>
          <w:b/>
        </w:rPr>
        <w:t>- nie otwiera</w:t>
      </w:r>
      <w:r w:rsidRPr="007C5FF9">
        <w:rPr>
          <w:b/>
          <w:color w:val="000000" w:themeColor="text1"/>
        </w:rPr>
        <w:t xml:space="preserve">ć przed </w:t>
      </w:r>
      <w:r w:rsidR="007954C1">
        <w:rPr>
          <w:b/>
          <w:color w:val="000000" w:themeColor="text1"/>
        </w:rPr>
        <w:t>1</w:t>
      </w:r>
      <w:r w:rsidR="00635625">
        <w:rPr>
          <w:b/>
          <w:color w:val="000000" w:themeColor="text1"/>
        </w:rPr>
        <w:t>7</w:t>
      </w:r>
      <w:r w:rsidR="001A32D1" w:rsidRPr="007C5FF9">
        <w:rPr>
          <w:b/>
          <w:color w:val="000000" w:themeColor="text1"/>
        </w:rPr>
        <w:t>.</w:t>
      </w:r>
      <w:r w:rsidR="00F521F3" w:rsidRPr="007C5FF9">
        <w:rPr>
          <w:b/>
          <w:color w:val="000000" w:themeColor="text1"/>
        </w:rPr>
        <w:t>0</w:t>
      </w:r>
      <w:r w:rsidR="007C5FF9" w:rsidRPr="007C5FF9">
        <w:rPr>
          <w:b/>
          <w:color w:val="000000" w:themeColor="text1"/>
        </w:rPr>
        <w:t>5</w:t>
      </w:r>
      <w:r w:rsidR="00171806" w:rsidRPr="007C5FF9">
        <w:rPr>
          <w:b/>
          <w:color w:val="000000" w:themeColor="text1"/>
        </w:rPr>
        <w:t>.20</w:t>
      </w:r>
      <w:r w:rsidRPr="007C5FF9">
        <w:rPr>
          <w:b/>
          <w:color w:val="000000" w:themeColor="text1"/>
        </w:rPr>
        <w:t>1</w:t>
      </w:r>
      <w:r w:rsidR="007C5FF9" w:rsidRPr="007C5FF9">
        <w:rPr>
          <w:b/>
          <w:color w:val="000000" w:themeColor="text1"/>
        </w:rPr>
        <w:t>9</w:t>
      </w:r>
      <w:r w:rsidR="0088452E" w:rsidRPr="007C5FF9">
        <w:rPr>
          <w:b/>
          <w:color w:val="000000" w:themeColor="text1"/>
        </w:rPr>
        <w:t xml:space="preserve"> </w:t>
      </w:r>
      <w:r w:rsidRPr="009A57EE">
        <w:rPr>
          <w:b/>
        </w:rPr>
        <w:t>r. do godz. 1</w:t>
      </w:r>
      <w:r w:rsidR="00635625">
        <w:rPr>
          <w:b/>
        </w:rPr>
        <w:t>2</w:t>
      </w:r>
      <w:r w:rsidR="00C6659D" w:rsidRPr="009A57EE">
        <w:rPr>
          <w:b/>
        </w:rPr>
        <w:t>.15</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rsidR="00610D6B" w:rsidRDefault="00610D6B" w:rsidP="00610D6B">
      <w:pPr>
        <w:widowControl w:val="0"/>
        <w:autoSpaceDE w:val="0"/>
        <w:autoSpaceDN w:val="0"/>
        <w:adjustRightInd w:val="0"/>
        <w:jc w:val="both"/>
        <w:rPr>
          <w:color w:val="000000"/>
        </w:rPr>
      </w:pPr>
    </w:p>
    <w:p w:rsidR="00553CA7" w:rsidRPr="009A57EE" w:rsidRDefault="00553CA7" w:rsidP="00610D6B">
      <w:pPr>
        <w:widowControl w:val="0"/>
        <w:autoSpaceDE w:val="0"/>
        <w:autoSpaceDN w:val="0"/>
        <w:adjustRightInd w:val="0"/>
        <w:jc w:val="both"/>
        <w:rPr>
          <w:color w:val="000000"/>
        </w:rPr>
      </w:pPr>
    </w:p>
    <w:p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 xml:space="preserve">Zamawiający poprawia w ofercie inne omyłki polegające na niezgodności oferty ze specyfikacją </w:t>
      </w:r>
      <w:r w:rsidRPr="009A57EE">
        <w:rPr>
          <w:color w:val="000000"/>
        </w:rPr>
        <w:lastRenderedPageBreak/>
        <w:t>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10D6B" w:rsidRPr="009A57EE" w:rsidRDefault="00610D6B"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201</w:t>
      </w:r>
      <w:r w:rsidR="007C5FF9">
        <w:rPr>
          <w:b/>
          <w:color w:val="000000"/>
          <w:sz w:val="22"/>
          <w:highlight w:val="white"/>
        </w:rPr>
        <w:t>9</w:t>
      </w:r>
      <w:r w:rsidRPr="009A57EE">
        <w:rPr>
          <w:b/>
          <w:color w:val="000000"/>
          <w:sz w:val="22"/>
          <w:highlight w:val="white"/>
        </w:rPr>
        <w:t>-</w:t>
      </w:r>
      <w:r w:rsidR="00F521F3" w:rsidRPr="009A57EE">
        <w:rPr>
          <w:b/>
          <w:color w:val="000000"/>
          <w:sz w:val="22"/>
          <w:highlight w:val="white"/>
        </w:rPr>
        <w:t>0</w:t>
      </w:r>
      <w:r w:rsidR="007C5FF9">
        <w:rPr>
          <w:b/>
          <w:color w:val="000000"/>
          <w:sz w:val="22"/>
          <w:highlight w:val="white"/>
        </w:rPr>
        <w:t>5</w:t>
      </w:r>
      <w:r w:rsidRPr="009A57EE">
        <w:rPr>
          <w:b/>
          <w:color w:val="000000"/>
          <w:sz w:val="22"/>
          <w:highlight w:val="white"/>
        </w:rPr>
        <w:t>-</w:t>
      </w:r>
      <w:r w:rsidR="007C5FF9">
        <w:rPr>
          <w:b/>
          <w:color w:val="000000"/>
          <w:sz w:val="22"/>
          <w:highlight w:val="white"/>
        </w:rPr>
        <w:t>1</w:t>
      </w:r>
      <w:r w:rsidR="00635625">
        <w:rPr>
          <w:b/>
          <w:color w:val="000000"/>
          <w:sz w:val="22"/>
        </w:rPr>
        <w:t xml:space="preserve">7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635625">
        <w:rPr>
          <w:rFonts w:eastAsia="Arial Unicode MS"/>
          <w:b/>
          <w:sz w:val="22"/>
          <w:highlight w:val="white"/>
        </w:rPr>
        <w:t>2</w:t>
      </w:r>
      <w:r w:rsidR="00C6659D" w:rsidRPr="009A57EE">
        <w:rPr>
          <w:rFonts w:eastAsia="Arial Unicode MS"/>
          <w:b/>
          <w:sz w:val="22"/>
          <w:highlight w:val="white"/>
        </w:rPr>
        <w:t>.00</w:t>
      </w:r>
    </w:p>
    <w:p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201</w:t>
      </w:r>
      <w:r w:rsidR="007C5FF9">
        <w:rPr>
          <w:b/>
          <w:color w:val="000000"/>
          <w:highlight w:val="white"/>
        </w:rPr>
        <w:t>9</w:t>
      </w:r>
      <w:r w:rsidR="00D54452" w:rsidRPr="009A57EE">
        <w:rPr>
          <w:b/>
          <w:color w:val="000000"/>
          <w:highlight w:val="white"/>
        </w:rPr>
        <w:t>-</w:t>
      </w:r>
      <w:r w:rsidR="00F521F3" w:rsidRPr="009A57EE">
        <w:rPr>
          <w:b/>
          <w:color w:val="000000"/>
          <w:highlight w:val="white"/>
        </w:rPr>
        <w:t>0</w:t>
      </w:r>
      <w:r w:rsidR="007C5FF9">
        <w:rPr>
          <w:b/>
          <w:color w:val="000000"/>
          <w:highlight w:val="white"/>
        </w:rPr>
        <w:t>5</w:t>
      </w:r>
      <w:r w:rsidRPr="009A57EE">
        <w:rPr>
          <w:b/>
          <w:color w:val="000000"/>
          <w:highlight w:val="white"/>
        </w:rPr>
        <w:t>-</w:t>
      </w:r>
      <w:r w:rsidR="007C5FF9">
        <w:rPr>
          <w:b/>
          <w:color w:val="000000"/>
        </w:rPr>
        <w:t>1</w:t>
      </w:r>
      <w:r w:rsidR="00635625">
        <w:rPr>
          <w:b/>
          <w:color w:val="000000"/>
        </w:rPr>
        <w:t>7</w:t>
      </w:r>
      <w:r w:rsidRPr="009A57EE">
        <w:rPr>
          <w:color w:val="000000"/>
        </w:rPr>
        <w:t>, o godz.</w:t>
      </w:r>
      <w:r w:rsidRPr="009A57EE">
        <w:rPr>
          <w:b/>
        </w:rPr>
        <w:t xml:space="preserve"> 1</w:t>
      </w:r>
      <w:r w:rsidR="00635625">
        <w:rPr>
          <w:b/>
        </w:rPr>
        <w:t>2</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rsidR="0054696F" w:rsidRPr="009A57EE" w:rsidRDefault="0054696F" w:rsidP="0054696F">
      <w:pPr>
        <w:widowControl w:val="0"/>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 xml:space="preserve">Jeżeli złożono Ofertę, której wybór prowadziłby do powstania u Zamawiającego obowiązku podatkowego zgodnie z przepisami o podatku od towarów i usług, Zamawiający w celu oceny takiej oferty dolicza do </w:t>
      </w:r>
      <w:r w:rsidRPr="009A57EE">
        <w:rPr>
          <w:rFonts w:ascii="Arial" w:hAnsi="Arial"/>
          <w:color w:val="000000"/>
          <w:sz w:val="20"/>
          <w:szCs w:val="20"/>
          <w:highlight w:val="white"/>
        </w:rPr>
        <w:lastRenderedPageBreak/>
        <w:t>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341669" w:rsidRPr="009A57EE" w:rsidRDefault="00341669" w:rsidP="00341669">
      <w:pPr>
        <w:widowControl w:val="0"/>
        <w:tabs>
          <w:tab w:val="num" w:pos="426"/>
        </w:tabs>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rsidR="0054696F" w:rsidRPr="009A57EE" w:rsidRDefault="0054696F" w:rsidP="0054696F">
      <w:pPr>
        <w:widowControl w:val="0"/>
        <w:autoSpaceDE w:val="0"/>
        <w:autoSpaceDN w:val="0"/>
        <w:adjustRightInd w:val="0"/>
        <w:jc w:val="both"/>
        <w:rPr>
          <w:color w:val="000000"/>
        </w:rPr>
      </w:pPr>
    </w:p>
    <w:p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rsidR="00DD745E" w:rsidRPr="009A57EE" w:rsidRDefault="00DD745E" w:rsidP="0054696F">
      <w:pPr>
        <w:widowControl w:val="0"/>
        <w:autoSpaceDE w:val="0"/>
        <w:autoSpaceDN w:val="0"/>
        <w:adjustRightInd w:val="0"/>
        <w:jc w:val="both"/>
        <w:rPr>
          <w:color w:val="000000"/>
        </w:rPr>
      </w:pPr>
    </w:p>
    <w:p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rsidTr="00577BA5">
        <w:tc>
          <w:tcPr>
            <w:tcW w:w="5315" w:type="dxa"/>
            <w:shd w:val="clear" w:color="auto" w:fill="auto"/>
          </w:tcPr>
          <w:p w:rsidR="0054696F" w:rsidRPr="009A57EE" w:rsidRDefault="0054696F" w:rsidP="00F23EB2">
            <w:pPr>
              <w:jc w:val="center"/>
              <w:rPr>
                <w:b/>
              </w:rPr>
            </w:pPr>
            <w:r w:rsidRPr="009A57EE">
              <w:rPr>
                <w:b/>
              </w:rPr>
              <w:t>Nazwa kryterium</w:t>
            </w:r>
          </w:p>
        </w:tc>
        <w:tc>
          <w:tcPr>
            <w:tcW w:w="3897" w:type="dxa"/>
            <w:shd w:val="clear" w:color="auto" w:fill="auto"/>
          </w:tcPr>
          <w:p w:rsidR="0054696F" w:rsidRPr="009A57EE" w:rsidRDefault="0054696F" w:rsidP="00F23EB2">
            <w:pPr>
              <w:jc w:val="center"/>
              <w:rPr>
                <w:b/>
              </w:rPr>
            </w:pPr>
            <w:r w:rsidRPr="009A57EE">
              <w:rPr>
                <w:b/>
              </w:rPr>
              <w:t>Waga</w:t>
            </w:r>
          </w:p>
        </w:tc>
      </w:tr>
      <w:tr w:rsidR="0054696F" w:rsidRPr="009A57EE" w:rsidTr="00577BA5">
        <w:trPr>
          <w:trHeight w:val="385"/>
        </w:trPr>
        <w:tc>
          <w:tcPr>
            <w:tcW w:w="5315" w:type="dxa"/>
            <w:shd w:val="clear" w:color="auto" w:fill="auto"/>
            <w:vAlign w:val="center"/>
          </w:tcPr>
          <w:p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rsidTr="00577BA5">
        <w:trPr>
          <w:trHeight w:val="405"/>
        </w:trPr>
        <w:tc>
          <w:tcPr>
            <w:tcW w:w="5315" w:type="dxa"/>
            <w:shd w:val="clear" w:color="auto" w:fill="auto"/>
            <w:vAlign w:val="center"/>
          </w:tcPr>
          <w:p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rsidR="00610D6B" w:rsidRPr="009A57EE" w:rsidRDefault="00F521F3" w:rsidP="00546FD9">
            <w:pPr>
              <w:jc w:val="center"/>
            </w:pPr>
            <w:r w:rsidRPr="009A57EE">
              <w:t>4</w:t>
            </w:r>
            <w:r w:rsidR="00610D6B" w:rsidRPr="009A57EE">
              <w:t>0</w:t>
            </w:r>
            <w:r w:rsidR="00546FD9" w:rsidRPr="009A57EE">
              <w:t xml:space="preserve"> pkt</w:t>
            </w:r>
          </w:p>
        </w:tc>
      </w:tr>
    </w:tbl>
    <w:p w:rsidR="0054696F" w:rsidRPr="009A57EE" w:rsidRDefault="0054696F" w:rsidP="0054696F">
      <w:pPr>
        <w:widowControl w:val="0"/>
        <w:tabs>
          <w:tab w:val="left" w:pos="4219"/>
        </w:tabs>
        <w:autoSpaceDE w:val="0"/>
        <w:autoSpaceDN w:val="0"/>
        <w:adjustRightInd w:val="0"/>
        <w:ind w:right="101"/>
        <w:rPr>
          <w:rFonts w:eastAsia="Arial Unicode MS"/>
          <w:color w:val="000000"/>
        </w:rPr>
      </w:pPr>
    </w:p>
    <w:p w:rsidR="00CA15DF" w:rsidRDefault="00CA15DF" w:rsidP="004742FF">
      <w:pPr>
        <w:widowControl w:val="0"/>
        <w:tabs>
          <w:tab w:val="left" w:pos="4219"/>
        </w:tabs>
        <w:autoSpaceDE w:val="0"/>
        <w:autoSpaceDN w:val="0"/>
        <w:adjustRightInd w:val="0"/>
        <w:ind w:right="101"/>
        <w:rPr>
          <w:rFonts w:eastAsia="Arial Unicode MS"/>
          <w:color w:val="000000"/>
        </w:rPr>
      </w:pPr>
    </w:p>
    <w:p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rsidR="009A57EE" w:rsidRDefault="009A57EE" w:rsidP="004742FF">
      <w:pPr>
        <w:widowControl w:val="0"/>
        <w:tabs>
          <w:tab w:val="left" w:pos="4219"/>
        </w:tabs>
        <w:autoSpaceDE w:val="0"/>
        <w:autoSpaceDN w:val="0"/>
        <w:adjustRightInd w:val="0"/>
        <w:ind w:right="101"/>
        <w:rPr>
          <w:rFonts w:eastAsia="Arial Unicode MS"/>
          <w:color w:val="000000"/>
        </w:rPr>
      </w:pPr>
    </w:p>
    <w:p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rsidR="00577BA5" w:rsidRPr="009A57EE" w:rsidRDefault="00577BA5" w:rsidP="00577BA5">
      <w:pPr>
        <w:ind w:left="709"/>
        <w:jc w:val="both"/>
      </w:pPr>
      <w:r w:rsidRPr="009A57EE">
        <w:t xml:space="preserve">             C</w:t>
      </w:r>
      <w:r w:rsidRPr="009A57EE">
        <w:rPr>
          <w:vertAlign w:val="subscript"/>
        </w:rPr>
        <w:t xml:space="preserve"> min</w:t>
      </w:r>
    </w:p>
    <w:p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rsidR="00577BA5" w:rsidRPr="009A57EE" w:rsidRDefault="00577BA5" w:rsidP="00577BA5">
      <w:pPr>
        <w:ind w:left="1418"/>
        <w:jc w:val="both"/>
      </w:pPr>
      <w:r w:rsidRPr="009A57EE">
        <w:t>C1 – liczba punktów badanej oferty w kryterium najniższa cena</w:t>
      </w:r>
    </w:p>
    <w:p w:rsidR="00577BA5" w:rsidRPr="009A57EE" w:rsidRDefault="00577BA5" w:rsidP="00577BA5">
      <w:pPr>
        <w:widowControl w:val="0"/>
        <w:autoSpaceDE w:val="0"/>
        <w:autoSpaceDN w:val="0"/>
        <w:adjustRightInd w:val="0"/>
        <w:jc w:val="both"/>
        <w:rPr>
          <w:color w:val="000000"/>
        </w:rPr>
      </w:pPr>
    </w:p>
    <w:p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rsidR="00501FA1" w:rsidRPr="00CE5559" w:rsidRDefault="0078191B" w:rsidP="00501FA1">
      <w:pPr>
        <w:autoSpaceDE w:val="0"/>
        <w:autoSpaceDN w:val="0"/>
        <w:rPr>
          <w:b/>
          <w:bCs/>
        </w:rPr>
      </w:pPr>
      <w:r w:rsidRPr="009A57EE">
        <w:rPr>
          <w:sz w:val="18"/>
        </w:rPr>
        <w:t xml:space="preserve">                           </w:t>
      </w:r>
      <w:r w:rsidRPr="00CE5559">
        <w:rPr>
          <w:sz w:val="18"/>
        </w:rPr>
        <w:t>G max – G min</w:t>
      </w:r>
    </w:p>
    <w:p w:rsidR="00501FA1" w:rsidRPr="009A57EE" w:rsidRDefault="00501FA1" w:rsidP="0078191B">
      <w:pPr>
        <w:autoSpaceDE w:val="0"/>
        <w:autoSpaceDN w:val="0"/>
        <w:ind w:firstLine="709"/>
        <w:rPr>
          <w:bCs/>
        </w:rPr>
      </w:pPr>
      <w:r w:rsidRPr="009A57EE">
        <w:rPr>
          <w:bCs/>
        </w:rPr>
        <w:t xml:space="preserve">gdzie: </w:t>
      </w:r>
      <w:r w:rsidRPr="009A57EE">
        <w:rPr>
          <w:bCs/>
        </w:rPr>
        <w:tab/>
      </w:r>
    </w:p>
    <w:p w:rsidR="0078191B" w:rsidRPr="009A57EE" w:rsidRDefault="0078191B" w:rsidP="0078191B">
      <w:pPr>
        <w:autoSpaceDE w:val="0"/>
        <w:autoSpaceDN w:val="0"/>
        <w:ind w:firstLine="709"/>
        <w:rPr>
          <w:bCs/>
        </w:rPr>
      </w:pPr>
    </w:p>
    <w:p w:rsidR="0078191B" w:rsidRPr="009A57EE" w:rsidRDefault="0078191B" w:rsidP="0078191B">
      <w:pPr>
        <w:autoSpaceDE w:val="0"/>
        <w:autoSpaceDN w:val="0"/>
        <w:ind w:firstLine="709"/>
        <w:rPr>
          <w:bCs/>
        </w:rPr>
      </w:pPr>
      <w:r w:rsidRPr="009A57EE">
        <w:rPr>
          <w:bCs/>
        </w:rPr>
        <w:t>G - liczba punktów przyznana danej ofercie w kryterium gwarancja</w:t>
      </w:r>
    </w:p>
    <w:p w:rsidR="0078191B" w:rsidRPr="009A57EE" w:rsidRDefault="0078191B" w:rsidP="0078191B">
      <w:pPr>
        <w:autoSpaceDE w:val="0"/>
        <w:autoSpaceDN w:val="0"/>
        <w:ind w:firstLine="709"/>
        <w:rPr>
          <w:bCs/>
        </w:rPr>
      </w:pPr>
      <w:r w:rsidRPr="009A57EE">
        <w:rPr>
          <w:bCs/>
        </w:rPr>
        <w:t>G max – gwarancja maksymalna w miesiącach( 60mc)</w:t>
      </w:r>
    </w:p>
    <w:p w:rsidR="0078191B" w:rsidRPr="009A57EE" w:rsidRDefault="0078191B" w:rsidP="0078191B">
      <w:pPr>
        <w:autoSpaceDE w:val="0"/>
        <w:autoSpaceDN w:val="0"/>
        <w:ind w:firstLine="709"/>
        <w:rPr>
          <w:bCs/>
        </w:rPr>
      </w:pPr>
      <w:r w:rsidRPr="009A57EE">
        <w:rPr>
          <w:bCs/>
        </w:rPr>
        <w:t>G min – gwarancja minimalna w miesiącach(36mc)</w:t>
      </w:r>
    </w:p>
    <w:p w:rsidR="0078191B" w:rsidRPr="009A57EE" w:rsidRDefault="0078191B" w:rsidP="0078191B">
      <w:pPr>
        <w:autoSpaceDE w:val="0"/>
        <w:autoSpaceDN w:val="0"/>
        <w:ind w:firstLine="709"/>
        <w:rPr>
          <w:bCs/>
        </w:rPr>
      </w:pPr>
      <w:r w:rsidRPr="009A57EE">
        <w:rPr>
          <w:bCs/>
        </w:rPr>
        <w:lastRenderedPageBreak/>
        <w:t xml:space="preserve">G </w:t>
      </w:r>
      <w:proofErr w:type="spellStart"/>
      <w:r w:rsidRPr="009A57EE">
        <w:rPr>
          <w:bCs/>
        </w:rPr>
        <w:t>bad</w:t>
      </w:r>
      <w:proofErr w:type="spellEnd"/>
      <w:r w:rsidRPr="009A57EE">
        <w:rPr>
          <w:bCs/>
        </w:rPr>
        <w:t xml:space="preserve"> – gwarancja oferty badanej w miesiącach</w:t>
      </w:r>
    </w:p>
    <w:p w:rsidR="0078191B" w:rsidRPr="009A57EE" w:rsidRDefault="0078191B" w:rsidP="00A03273">
      <w:pPr>
        <w:autoSpaceDE w:val="0"/>
        <w:autoSpaceDN w:val="0"/>
      </w:pPr>
    </w:p>
    <w:p w:rsidR="00501FA1" w:rsidRPr="009A57EE" w:rsidRDefault="00501FA1" w:rsidP="00501FA1">
      <w:pPr>
        <w:jc w:val="both"/>
      </w:pPr>
      <w:r w:rsidRPr="009A57EE">
        <w:rPr>
          <w:b/>
          <w:bCs/>
        </w:rPr>
        <w:t>Uwaga</w:t>
      </w:r>
      <w:r w:rsidRPr="009A57EE">
        <w:t xml:space="preserve">: </w:t>
      </w:r>
    </w:p>
    <w:p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rsidR="00501FA1" w:rsidRPr="009A57EE" w:rsidRDefault="00501FA1" w:rsidP="00501FA1">
      <w:pPr>
        <w:ind w:left="708"/>
        <w:jc w:val="both"/>
        <w:rPr>
          <w:b/>
          <w:bCs/>
        </w:rPr>
      </w:pPr>
      <w:r w:rsidRPr="009A57EE">
        <w:t xml:space="preserve">W przypadku,  gdy Wykonawca zaoferuje w ofercie okres gwarancji krótszy niż 36 miesięcy, to jego oferta zostanie odrzucona na podstawie art. 89 ust. 1 pkt 2 ustawy </w:t>
      </w:r>
      <w:proofErr w:type="spellStart"/>
      <w:r w:rsidRPr="009A57EE">
        <w:t>Pzp</w:t>
      </w:r>
      <w:proofErr w:type="spellEnd"/>
      <w:r w:rsidRPr="009A57EE">
        <w:t>, ponieważ jej treść nie będzie odpowiadać treści SIWZ.</w:t>
      </w:r>
    </w:p>
    <w:p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 xml:space="preserve">przyjmie 60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rsidR="0078191B" w:rsidRPr="009A57EE" w:rsidRDefault="0078191B" w:rsidP="00511727">
      <w:pPr>
        <w:widowControl w:val="0"/>
        <w:tabs>
          <w:tab w:val="left" w:pos="4219"/>
        </w:tabs>
        <w:autoSpaceDE w:val="0"/>
        <w:autoSpaceDN w:val="0"/>
        <w:adjustRightInd w:val="0"/>
        <w:ind w:right="101"/>
        <w:rPr>
          <w:rFonts w:eastAsia="Arial Unicode MS"/>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rsidR="00714E8D" w:rsidRPr="009A57EE" w:rsidRDefault="00714E8D"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rsidR="0054696F" w:rsidRPr="009A57EE" w:rsidRDefault="0054696F" w:rsidP="0054696F">
      <w:pPr>
        <w:widowControl w:val="0"/>
        <w:autoSpaceDE w:val="0"/>
        <w:autoSpaceDN w:val="0"/>
        <w:adjustRightInd w:val="0"/>
        <w:rPr>
          <w:color w:val="000000"/>
        </w:rPr>
      </w:pPr>
    </w:p>
    <w:p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lastRenderedPageBreak/>
        <w:t xml:space="preserve">- </w:t>
      </w:r>
      <w:r w:rsidR="00142602" w:rsidRPr="009A57EE">
        <w:rPr>
          <w:rFonts w:ascii="Arial" w:hAnsi="Arial"/>
          <w:sz w:val="20"/>
          <w:szCs w:val="20"/>
        </w:rPr>
        <w:t>przed zawarciem Umowy – do:</w:t>
      </w:r>
    </w:p>
    <w:p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kosztorysu ofertowego, sporządzonego na podstawie przedmiarów</w:t>
      </w:r>
    </w:p>
    <w:p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rsidR="00146404" w:rsidRPr="009A57EE" w:rsidRDefault="00146404" w:rsidP="00A03273">
      <w:pPr>
        <w:numPr>
          <w:ilvl w:val="0"/>
          <w:numId w:val="6"/>
        </w:numPr>
        <w:jc w:val="both"/>
      </w:pPr>
      <w:r>
        <w:t>Oświadczenie o przejęciu obowiązków Kierownika Budowy,</w:t>
      </w:r>
    </w:p>
    <w:p w:rsidR="00142602" w:rsidRPr="009A57EE" w:rsidRDefault="00142602" w:rsidP="00142602">
      <w:pPr>
        <w:widowControl w:val="0"/>
        <w:autoSpaceDE w:val="0"/>
        <w:autoSpaceDN w:val="0"/>
        <w:adjustRightInd w:val="0"/>
        <w:spacing w:line="60" w:lineRule="exact"/>
      </w:pPr>
    </w:p>
    <w:p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sidRPr="00221EF3">
        <w:rPr>
          <w:b/>
          <w:color w:val="000000"/>
          <w:highlight w:val="white"/>
        </w:rPr>
        <w:t>5</w:t>
      </w:r>
      <w:r w:rsidRPr="00221EF3">
        <w:rPr>
          <w:b/>
          <w:color w:val="000000"/>
          <w:highlight w:val="white"/>
        </w:rPr>
        <w:t>%</w:t>
      </w:r>
      <w:r w:rsidRPr="00221EF3">
        <w:rPr>
          <w:b/>
          <w:color w:val="000000"/>
        </w:rPr>
        <w:t xml:space="preserve"> ceny</w:t>
      </w:r>
      <w:r w:rsidRPr="009A57EE">
        <w:rPr>
          <w:color w:val="000000"/>
        </w:rPr>
        <w:t xml:space="preserve"> ofertowej brutto przedstawionej przez Wykonawcę.</w:t>
      </w:r>
    </w:p>
    <w:p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rsidR="0054696F" w:rsidRPr="009A57EE" w:rsidRDefault="0054696F" w:rsidP="0054696F">
      <w:pPr>
        <w:widowControl w:val="0"/>
        <w:autoSpaceDE w:val="0"/>
        <w:autoSpaceDN w:val="0"/>
        <w:adjustRightInd w:val="0"/>
        <w:jc w:val="both"/>
        <w:rPr>
          <w:b/>
          <w:bCs/>
          <w:color w:val="FF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lastRenderedPageBreak/>
        <w:t>XVII. Pouczenie o środkach ochrony prawnej.</w:t>
      </w:r>
    </w:p>
    <w:p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rsidR="00AF58A1" w:rsidRPr="009A57EE" w:rsidRDefault="00AF58A1" w:rsidP="00086496">
      <w:pPr>
        <w:numPr>
          <w:ilvl w:val="0"/>
          <w:numId w:val="13"/>
        </w:numPr>
        <w:jc w:val="both"/>
      </w:pPr>
      <w:r w:rsidRPr="009A57EE">
        <w:t xml:space="preserve">Odwołanie wnosi się w terminach określonych w art. 182 ustawy. </w:t>
      </w:r>
    </w:p>
    <w:p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rsidR="00CA15DF" w:rsidRDefault="00CA15DF" w:rsidP="0054696F">
      <w:pPr>
        <w:widowControl w:val="0"/>
        <w:autoSpaceDE w:val="0"/>
        <w:autoSpaceDN w:val="0"/>
        <w:adjustRightInd w:val="0"/>
        <w:rPr>
          <w:color w:val="000000"/>
        </w:rPr>
      </w:pPr>
    </w:p>
    <w:p w:rsidR="00553CA7" w:rsidRPr="009A57EE" w:rsidRDefault="00553CA7"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rsidR="00AF58A1" w:rsidRPr="009A57EE" w:rsidRDefault="00AF58A1" w:rsidP="0054696F">
      <w:pPr>
        <w:widowControl w:val="0"/>
        <w:autoSpaceDE w:val="0"/>
        <w:autoSpaceDN w:val="0"/>
        <w:adjustRightInd w:val="0"/>
        <w:jc w:val="both"/>
        <w:rPr>
          <w:b/>
          <w:bCs/>
          <w:color w:val="000000"/>
        </w:rPr>
      </w:pPr>
    </w:p>
    <w:p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rsidR="005E1AE1" w:rsidRPr="005E1AE1" w:rsidRDefault="005E1AE1" w:rsidP="005E1AE1">
      <w:pPr>
        <w:widowControl w:val="0"/>
        <w:autoSpaceDE w:val="0"/>
        <w:autoSpaceDN w:val="0"/>
        <w:adjustRightInd w:val="0"/>
        <w:jc w:val="both"/>
        <w:rPr>
          <w:color w:val="000000"/>
        </w:rPr>
      </w:pPr>
      <w:r>
        <w:rPr>
          <w:color w:val="000000"/>
        </w:rPr>
        <w:t>7.</w:t>
      </w:r>
      <w:r w:rsidRPr="005E1AE1">
        <w:rPr>
          <w:color w:val="000000"/>
        </w:rPr>
        <w:t xml:space="preserve">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 dalej  „RODO”), </w:t>
      </w:r>
      <w:r>
        <w:rPr>
          <w:color w:val="000000"/>
        </w:rPr>
        <w:t>zamawiający informuje</w:t>
      </w:r>
      <w:r w:rsidRPr="005E1AE1">
        <w:rPr>
          <w:color w:val="000000"/>
        </w:rPr>
        <w:t>, że:</w:t>
      </w:r>
    </w:p>
    <w:p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administratorem danych osobowych </w:t>
      </w:r>
      <w:r>
        <w:rPr>
          <w:color w:val="000000"/>
        </w:rPr>
        <w:t xml:space="preserve">wykonawców biorących udział w postępowaniu </w:t>
      </w:r>
      <w:r w:rsidRPr="005E1AE1">
        <w:rPr>
          <w:color w:val="000000"/>
        </w:rPr>
        <w:t>jest Wójt Gminy</w:t>
      </w:r>
      <w:r>
        <w:rPr>
          <w:color w:val="000000"/>
        </w:rPr>
        <w:t xml:space="preserve"> </w:t>
      </w:r>
      <w:r w:rsidRPr="005E1AE1">
        <w:rPr>
          <w:color w:val="000000"/>
        </w:rPr>
        <w:t>Fałków (Ul. Zamkowa 1A, 26-260 Fałków, Tel. 44 787 35 35).</w:t>
      </w:r>
    </w:p>
    <w:p w:rsidR="005E1AE1" w:rsidRPr="005E1AE1" w:rsidRDefault="005E1AE1" w:rsidP="005E1AE1">
      <w:pPr>
        <w:widowControl w:val="0"/>
        <w:autoSpaceDE w:val="0"/>
        <w:autoSpaceDN w:val="0"/>
        <w:adjustRightInd w:val="0"/>
        <w:jc w:val="both"/>
        <w:rPr>
          <w:color w:val="000000"/>
        </w:rPr>
      </w:pPr>
      <w:r>
        <w:rPr>
          <w:color w:val="000000"/>
        </w:rPr>
        <w:t>- w</w:t>
      </w:r>
      <w:r w:rsidRPr="005E1AE1">
        <w:rPr>
          <w:color w:val="000000"/>
        </w:rPr>
        <w:t xml:space="preserve"> sprawach z zakresu ochrony danych osobowych mogą Państwo kontaktować się z Inspektorem Ochrony Danych pod adresem e-mail: inspektor@cbi24.pl</w:t>
      </w:r>
      <w:r>
        <w:rPr>
          <w:color w:val="000000"/>
        </w:rPr>
        <w:t>;</w:t>
      </w:r>
    </w:p>
    <w:p w:rsidR="005E1AE1" w:rsidRPr="005E1AE1" w:rsidRDefault="005E1AE1" w:rsidP="005E1AE1">
      <w:pPr>
        <w:widowControl w:val="0"/>
        <w:autoSpaceDE w:val="0"/>
        <w:autoSpaceDN w:val="0"/>
        <w:adjustRightInd w:val="0"/>
        <w:jc w:val="both"/>
        <w:rPr>
          <w:color w:val="000000"/>
        </w:rPr>
      </w:pPr>
      <w:r w:rsidRPr="005E1AE1">
        <w:rPr>
          <w:color w:val="000000"/>
        </w:rPr>
        <w:lastRenderedPageBreak/>
        <w:t xml:space="preserve"> </w:t>
      </w:r>
      <w:r>
        <w:rPr>
          <w:color w:val="000000"/>
        </w:rPr>
        <w:t>- d</w:t>
      </w:r>
      <w:r w:rsidRPr="005E1AE1">
        <w:rPr>
          <w:color w:val="000000"/>
        </w:rPr>
        <w:t>ane osobowe</w:t>
      </w:r>
      <w:r>
        <w:rPr>
          <w:color w:val="000000"/>
        </w:rPr>
        <w:t xml:space="preserve"> wykonawców</w:t>
      </w:r>
      <w:r w:rsidRPr="005E1AE1">
        <w:rPr>
          <w:color w:val="000000"/>
        </w:rPr>
        <w:t xml:space="preserve"> przetwarzane będą na podstawie art. 6 ust. 1 lit. c RODO w celu związanym z postępowaniem o udzielenie zamówienia publicznego</w:t>
      </w:r>
      <w:r>
        <w:rPr>
          <w:color w:val="000000"/>
        </w:rPr>
        <w:t>;</w:t>
      </w:r>
    </w:p>
    <w:p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odbiorcami danych osobowych</w:t>
      </w:r>
      <w:r>
        <w:rPr>
          <w:color w:val="000000"/>
        </w:rPr>
        <w:t xml:space="preserve"> wykonawców</w:t>
      </w:r>
      <w:r w:rsidRPr="005E1AE1">
        <w:rPr>
          <w:color w:val="000000"/>
        </w:rPr>
        <w:t xml:space="preserve"> będą osoby lub podmioty, którym udostępniona zostanie dokumentacja postępowania w oparciu o art. 8 oraz art. 96 ust. 3 ustawy z dnia 29 stycznia 2004 r. – Prawo zamówień publicznych (Dz. U. z 2017 r. poz. 1579 i 2018), dalej „ustawa </w:t>
      </w:r>
      <w:proofErr w:type="spellStart"/>
      <w:r w:rsidRPr="005E1AE1">
        <w:rPr>
          <w:color w:val="000000"/>
        </w:rPr>
        <w:t>Pzp</w:t>
      </w:r>
      <w:proofErr w:type="spellEnd"/>
      <w:r w:rsidRPr="005E1AE1">
        <w:rPr>
          <w:color w:val="000000"/>
        </w:rPr>
        <w:t>”;</w:t>
      </w:r>
    </w:p>
    <w:p w:rsidR="005E1AE1" w:rsidRPr="005E1AE1" w:rsidRDefault="005E1AE1" w:rsidP="005E1AE1">
      <w:pPr>
        <w:widowControl w:val="0"/>
        <w:autoSpaceDE w:val="0"/>
        <w:autoSpaceDN w:val="0"/>
        <w:adjustRightInd w:val="0"/>
        <w:jc w:val="both"/>
        <w:rPr>
          <w:color w:val="000000"/>
        </w:rPr>
      </w:pPr>
      <w:r>
        <w:rPr>
          <w:color w:val="000000"/>
        </w:rPr>
        <w:t>-</w:t>
      </w:r>
      <w:r w:rsidRPr="005E1AE1">
        <w:rPr>
          <w:color w:val="000000"/>
        </w:rPr>
        <w:t xml:space="preserve"> dane osobowe</w:t>
      </w:r>
      <w:r>
        <w:rPr>
          <w:color w:val="000000"/>
        </w:rPr>
        <w:t xml:space="preserve"> wykonawców</w:t>
      </w:r>
      <w:r w:rsidRPr="005E1AE1">
        <w:rPr>
          <w:color w:val="000000"/>
        </w:rPr>
        <w:t xml:space="preserve"> będą przechowywane, zgodnie z art. 97 ust. 1 ustawy </w:t>
      </w:r>
      <w:proofErr w:type="spellStart"/>
      <w:r w:rsidRPr="005E1AE1">
        <w:rPr>
          <w:color w:val="000000"/>
        </w:rPr>
        <w:t>Pzp</w:t>
      </w:r>
      <w:proofErr w:type="spellEnd"/>
      <w:r w:rsidRPr="005E1AE1">
        <w:rPr>
          <w:color w:val="000000"/>
        </w:rPr>
        <w:t>, przez okres 4 lat od dnia zakończenia postępowania o udzielenie zamówienia, a jeżeli czas trwania umowy przekracza 4 lata, okres przechowywania obejmuje cały czas trwania umowy;</w:t>
      </w:r>
    </w:p>
    <w:p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obowiązek podania przez </w:t>
      </w:r>
      <w:r>
        <w:rPr>
          <w:color w:val="000000"/>
        </w:rPr>
        <w:t>wykonawców</w:t>
      </w:r>
      <w:r w:rsidRPr="005E1AE1">
        <w:rPr>
          <w:color w:val="000000"/>
        </w:rPr>
        <w:t xml:space="preserve"> danych osobowych jest wymogiem ustawowym określonym w przepisach ustawy </w:t>
      </w:r>
      <w:proofErr w:type="spellStart"/>
      <w:r w:rsidRPr="005E1AE1">
        <w:rPr>
          <w:color w:val="000000"/>
        </w:rPr>
        <w:t>Pzp</w:t>
      </w:r>
      <w:proofErr w:type="spellEnd"/>
      <w:r w:rsidRPr="005E1AE1">
        <w:rPr>
          <w:color w:val="000000"/>
        </w:rPr>
        <w:t xml:space="preserve">, związanym z udziałem w postępowaniu o udzielenie zamówienia publicznego; konsekwencje niepodania określonych danych wynikają z ustawy </w:t>
      </w:r>
      <w:proofErr w:type="spellStart"/>
      <w:r w:rsidRPr="005E1AE1">
        <w:rPr>
          <w:color w:val="000000"/>
        </w:rPr>
        <w:t>Pzp</w:t>
      </w:r>
      <w:proofErr w:type="spellEnd"/>
      <w:r w:rsidRPr="005E1AE1">
        <w:rPr>
          <w:color w:val="000000"/>
        </w:rPr>
        <w:t>;</w:t>
      </w:r>
    </w:p>
    <w:p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w odniesieniu do danych osobowych </w:t>
      </w:r>
      <w:r>
        <w:rPr>
          <w:color w:val="000000"/>
        </w:rPr>
        <w:t xml:space="preserve">wykonawców </w:t>
      </w:r>
      <w:r w:rsidRPr="005E1AE1">
        <w:rPr>
          <w:color w:val="000000"/>
        </w:rPr>
        <w:t>decyzje nie będą podejmowane w sposób zautomatyzowany, stosowanie do art. 22 RODO;</w:t>
      </w:r>
    </w:p>
    <w:p w:rsidR="005E1AE1" w:rsidRPr="005E1AE1" w:rsidRDefault="005E1AE1" w:rsidP="005E1AE1">
      <w:pPr>
        <w:widowControl w:val="0"/>
        <w:autoSpaceDE w:val="0"/>
        <w:autoSpaceDN w:val="0"/>
        <w:adjustRightInd w:val="0"/>
        <w:jc w:val="both"/>
        <w:rPr>
          <w:color w:val="000000"/>
        </w:rPr>
      </w:pPr>
      <w:r>
        <w:rPr>
          <w:color w:val="000000"/>
        </w:rPr>
        <w:t>- wykonawcy</w:t>
      </w:r>
      <w:r w:rsidRPr="005E1AE1">
        <w:rPr>
          <w:color w:val="000000"/>
        </w:rPr>
        <w:t xml:space="preserve"> na podstawie art. 15 RODO</w:t>
      </w:r>
      <w:r>
        <w:rPr>
          <w:color w:val="000000"/>
        </w:rPr>
        <w:t xml:space="preserve"> posiadają </w:t>
      </w:r>
      <w:r w:rsidRPr="005E1AE1">
        <w:rPr>
          <w:color w:val="000000"/>
        </w:rPr>
        <w:t>prawo dostępu do danych osobowych dotyczących</w:t>
      </w:r>
      <w:r>
        <w:rPr>
          <w:color w:val="000000"/>
        </w:rPr>
        <w:t xml:space="preserve"> wykonawcy</w:t>
      </w:r>
      <w:r w:rsidRPr="005E1AE1">
        <w:rPr>
          <w:color w:val="000000"/>
        </w:rPr>
        <w:t>; na podstawie art. 16 RODO prawo do sprostowania danych osobowych</w:t>
      </w:r>
      <w:r>
        <w:rPr>
          <w:color w:val="000000"/>
        </w:rPr>
        <w:t xml:space="preserve"> wykonawcy</w:t>
      </w:r>
      <w:r w:rsidRPr="005E1AE1">
        <w:rPr>
          <w:color w:val="000000"/>
        </w:rPr>
        <w:t xml:space="preserve">; na podstawie art. 18 RODO prawo żądania od administratora ograniczenia przetwarzania danych osobowych z zastrzeżeniem przypadków, o których mowa w art. 18 ust. 2 RODO; prawo do wniesienia skargi do Prezesa Urzędu Ochrony Danych Osobowych, gdy uzna </w:t>
      </w:r>
      <w:r w:rsidR="00394D83">
        <w:rPr>
          <w:color w:val="000000"/>
        </w:rPr>
        <w:t>wykonawca</w:t>
      </w:r>
      <w:r w:rsidRPr="005E1AE1">
        <w:rPr>
          <w:color w:val="000000"/>
        </w:rPr>
        <w:t xml:space="preserve">, że przetwarzanie danych osobowych </w:t>
      </w:r>
      <w:proofErr w:type="spellStart"/>
      <w:r w:rsidRPr="005E1AE1">
        <w:rPr>
          <w:color w:val="000000"/>
        </w:rPr>
        <w:t>dotyczących</w:t>
      </w:r>
      <w:r w:rsidR="00394D83">
        <w:rPr>
          <w:color w:val="000000"/>
        </w:rPr>
        <w:t>wykonawcy</w:t>
      </w:r>
      <w:proofErr w:type="spellEnd"/>
      <w:r w:rsidRPr="005E1AE1">
        <w:rPr>
          <w:color w:val="000000"/>
        </w:rPr>
        <w:t xml:space="preserve"> narusza przepisy RODO;</w:t>
      </w:r>
    </w:p>
    <w:p w:rsidR="005E1AE1" w:rsidRDefault="00E50FDD" w:rsidP="00E50FDD">
      <w:pPr>
        <w:widowControl w:val="0"/>
        <w:autoSpaceDE w:val="0"/>
        <w:autoSpaceDN w:val="0"/>
        <w:adjustRightInd w:val="0"/>
        <w:jc w:val="both"/>
        <w:rPr>
          <w:color w:val="000000"/>
        </w:rPr>
      </w:pPr>
      <w:r>
        <w:rPr>
          <w:color w:val="000000"/>
        </w:rPr>
        <w:t xml:space="preserve">- wykonawcy </w:t>
      </w:r>
      <w:r w:rsidR="005E1AE1" w:rsidRPr="005E1AE1">
        <w:rPr>
          <w:color w:val="000000"/>
        </w:rPr>
        <w:t>nie przysługuje:</w:t>
      </w:r>
      <w:r>
        <w:rPr>
          <w:color w:val="000000"/>
        </w:rPr>
        <w:t xml:space="preserve"> </w:t>
      </w:r>
      <w:r w:rsidR="005E1AE1" w:rsidRPr="005E1AE1">
        <w:rPr>
          <w:color w:val="000000"/>
        </w:rPr>
        <w:t>w związku z art. 17 ust. 3 lit. b, d lub e RODO prawo do usunięcia danych osobowych; prawo do przenoszenia danych osobowych, o którym mowa w art. 20 RODO;</w:t>
      </w:r>
      <w:r>
        <w:rPr>
          <w:color w:val="000000"/>
        </w:rPr>
        <w:t xml:space="preserve"> </w:t>
      </w:r>
      <w:r w:rsidR="005E1AE1" w:rsidRPr="005E1AE1">
        <w:rPr>
          <w:color w:val="000000"/>
        </w:rPr>
        <w:t>na podstawie art. 21 RODO prawo sprzeciwu, wobec przetwarzania danych osobowych, gdyż podstawą prawną przetwarzania danych osobowych jest art. 6 ust. 1 lit. c RODO.</w:t>
      </w:r>
    </w:p>
    <w:p w:rsidR="005E1AE1" w:rsidRPr="009A57EE" w:rsidRDefault="005E1AE1"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Przedmiar robót,</w:t>
      </w:r>
    </w:p>
    <w:p w:rsidR="00713923" w:rsidRPr="009A57EE"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r w:rsidR="00635625">
        <w:rPr>
          <w:rFonts w:eastAsia="Arial Unicode MS"/>
          <w:color w:val="000000"/>
          <w:highlight w:val="white"/>
        </w:rPr>
        <w:t xml:space="preserve">, </w:t>
      </w:r>
      <w:proofErr w:type="spellStart"/>
      <w:r w:rsidR="00635625">
        <w:rPr>
          <w:rFonts w:eastAsia="Arial Unicode MS"/>
          <w:color w:val="000000"/>
          <w:highlight w:val="white"/>
        </w:rPr>
        <w:t>STWiORB</w:t>
      </w:r>
      <w:proofErr w:type="spellEnd"/>
    </w:p>
    <w:p w:rsidR="005B3912" w:rsidRDefault="005B3912" w:rsidP="005B3912">
      <w:pPr>
        <w:widowControl w:val="0"/>
        <w:autoSpaceDE w:val="0"/>
        <w:autoSpaceDN w:val="0"/>
        <w:adjustRightInd w:val="0"/>
        <w:ind w:right="-527"/>
        <w:rPr>
          <w:rFonts w:eastAsia="Arial Unicode MS"/>
          <w:color w:val="000000"/>
        </w:rPr>
      </w:pPr>
    </w:p>
    <w:p w:rsidR="009A57EE" w:rsidRPr="009A57EE" w:rsidRDefault="009A57EE" w:rsidP="005B3912">
      <w:pPr>
        <w:widowControl w:val="0"/>
        <w:autoSpaceDE w:val="0"/>
        <w:autoSpaceDN w:val="0"/>
        <w:adjustRightInd w:val="0"/>
        <w:ind w:right="-527"/>
        <w:rPr>
          <w:rFonts w:eastAsia="Arial Unicode MS"/>
          <w:color w:val="000000"/>
        </w:rPr>
      </w:pPr>
    </w:p>
    <w:p w:rsidR="005B3912" w:rsidRPr="009A57EE" w:rsidRDefault="005B3912" w:rsidP="005B3912">
      <w:pPr>
        <w:widowControl w:val="0"/>
        <w:autoSpaceDE w:val="0"/>
        <w:autoSpaceDN w:val="0"/>
        <w:adjustRightInd w:val="0"/>
        <w:ind w:right="-527"/>
        <w:rPr>
          <w:rFonts w:eastAsia="Arial Unicode MS"/>
          <w:color w:val="000000"/>
        </w:rPr>
      </w:pPr>
    </w:p>
    <w:p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635625">
        <w:rPr>
          <w:rFonts w:eastAsia="Arial Unicode MS"/>
          <w:color w:val="000000"/>
        </w:rPr>
        <w:t>02</w:t>
      </w:r>
      <w:r>
        <w:rPr>
          <w:rFonts w:eastAsia="Arial Unicode MS"/>
          <w:color w:val="000000"/>
        </w:rPr>
        <w:t>.0</w:t>
      </w:r>
      <w:r w:rsidR="00635625">
        <w:rPr>
          <w:rFonts w:eastAsia="Arial Unicode MS"/>
          <w:color w:val="000000"/>
        </w:rPr>
        <w:t>5</w:t>
      </w:r>
      <w:r>
        <w:rPr>
          <w:rFonts w:eastAsia="Arial Unicode MS"/>
          <w:color w:val="000000"/>
        </w:rPr>
        <w:t>.201</w:t>
      </w:r>
      <w:r w:rsidR="00221EF3">
        <w:rPr>
          <w:rFonts w:eastAsia="Arial Unicode MS"/>
          <w:color w:val="000000"/>
        </w:rPr>
        <w:t>9</w:t>
      </w:r>
    </w:p>
    <w:p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p w:rsidR="0089248B" w:rsidRPr="009A57EE" w:rsidRDefault="0089248B" w:rsidP="0089248B">
      <w:pPr>
        <w:widowControl w:val="0"/>
        <w:autoSpaceDE w:val="0"/>
        <w:autoSpaceDN w:val="0"/>
        <w:adjustRightInd w:val="0"/>
        <w:rPr>
          <w:b/>
          <w:bCs/>
          <w:color w:val="000000"/>
        </w:rPr>
      </w:pPr>
    </w:p>
    <w:p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635625">
        <w:rPr>
          <w:b/>
          <w:color w:val="000000"/>
        </w:rPr>
        <w:t>3</w:t>
      </w:r>
      <w:r w:rsidR="00743917">
        <w:rPr>
          <w:b/>
          <w:color w:val="000000"/>
        </w:rPr>
        <w:t>.201</w:t>
      </w:r>
      <w:r w:rsidR="00221EF3">
        <w:rPr>
          <w:b/>
          <w:color w:val="000000"/>
        </w:rPr>
        <w:t>9</w:t>
      </w:r>
    </w:p>
    <w:p w:rsidR="006C3BAF" w:rsidRPr="009A57EE" w:rsidRDefault="006C3BAF" w:rsidP="0089248B">
      <w:pPr>
        <w:widowControl w:val="0"/>
        <w:autoSpaceDE w:val="0"/>
        <w:autoSpaceDN w:val="0"/>
        <w:adjustRightInd w:val="0"/>
        <w:spacing w:line="360" w:lineRule="auto"/>
        <w:jc w:val="both"/>
        <w:rPr>
          <w:b/>
          <w:color w:val="000000"/>
        </w:rPr>
      </w:pPr>
    </w:p>
    <w:p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rsidR="0032618A" w:rsidRPr="009A57EE" w:rsidRDefault="0032618A" w:rsidP="00555337">
      <w:pPr>
        <w:widowControl w:val="0"/>
        <w:autoSpaceDE w:val="0"/>
        <w:autoSpaceDN w:val="0"/>
        <w:adjustRightInd w:val="0"/>
        <w:spacing w:line="360" w:lineRule="auto"/>
        <w:rPr>
          <w:color w:val="000000"/>
          <w:sz w:val="22"/>
          <w:szCs w:val="22"/>
        </w:rPr>
      </w:pPr>
    </w:p>
    <w:p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REGON:</w:t>
      </w:r>
      <w:r w:rsidRPr="00742E50">
        <w:rPr>
          <w:color w:val="000000"/>
          <w:szCs w:val="22"/>
          <w:lang w:val="de-DE"/>
        </w:rPr>
        <w:tab/>
      </w:r>
      <w:r w:rsidRPr="00742E50">
        <w:rPr>
          <w:color w:val="000000"/>
          <w:szCs w:val="22"/>
          <w:lang w:val="de-DE"/>
        </w:rPr>
        <w:tab/>
        <w:t>................................................</w:t>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rsidR="006C3BAF" w:rsidRDefault="006C3BAF" w:rsidP="00555337">
      <w:pPr>
        <w:widowControl w:val="0"/>
        <w:autoSpaceDE w:val="0"/>
        <w:autoSpaceDN w:val="0"/>
        <w:adjustRightInd w:val="0"/>
        <w:spacing w:line="360" w:lineRule="auto"/>
        <w:jc w:val="both"/>
        <w:rPr>
          <w:b/>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rsidR="0089419B" w:rsidRPr="006C3BAF" w:rsidRDefault="0089419B" w:rsidP="0089419B">
      <w:pPr>
        <w:widowControl w:val="0"/>
        <w:autoSpaceDE w:val="0"/>
        <w:autoSpaceDN w:val="0"/>
        <w:adjustRightInd w:val="0"/>
        <w:spacing w:line="360" w:lineRule="auto"/>
        <w:jc w:val="both"/>
        <w:rPr>
          <w:color w:val="000000"/>
          <w:szCs w:val="22"/>
        </w:rPr>
      </w:pPr>
      <w:r w:rsidRPr="00742E50">
        <w:rPr>
          <w:color w:val="000000"/>
          <w:szCs w:val="22"/>
        </w:rPr>
        <w:t xml:space="preserve">Nawiązując do ogłoszenia o zamówieniu publicznym </w:t>
      </w:r>
      <w:proofErr w:type="spellStart"/>
      <w:r w:rsidRPr="00742E50">
        <w:rPr>
          <w:color w:val="000000"/>
          <w:szCs w:val="22"/>
        </w:rPr>
        <w:t>pn</w:t>
      </w:r>
      <w:proofErr w:type="spellEnd"/>
      <w:r w:rsidRPr="00742E50">
        <w:rPr>
          <w:color w:val="000000"/>
          <w:szCs w:val="22"/>
        </w:rPr>
        <w:t xml:space="preserve">: </w:t>
      </w:r>
      <w:r>
        <w:rPr>
          <w:color w:val="000000"/>
          <w:szCs w:val="22"/>
        </w:rPr>
        <w:t xml:space="preserve"> </w:t>
      </w:r>
      <w:r w:rsidR="00635625" w:rsidRPr="00635625">
        <w:rPr>
          <w:b/>
          <w:bCs/>
          <w:iCs/>
          <w:color w:val="000000"/>
          <w:sz w:val="22"/>
          <w:szCs w:val="24"/>
        </w:rPr>
        <w:t>Przebudowa drogi wewnętrznej Sępskie Niwy - Sęp od km 0+000 do km 0+883,50  w Gminie Fałków</w:t>
      </w:r>
    </w:p>
    <w:p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oferujemy wykonanie całości zamówienia, zgodnie z wymogami SIWZ za cenę:</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w:t>
      </w:r>
      <w:r w:rsidRPr="00742E50">
        <w:rPr>
          <w:color w:val="000000"/>
          <w:szCs w:val="22"/>
        </w:rPr>
        <w:t>ena netto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 xml:space="preserve">zł </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 xml:space="preserve">Stawka </w:t>
      </w:r>
      <w:r w:rsidRPr="00742E50">
        <w:rPr>
          <w:color w:val="000000"/>
          <w:szCs w:val="22"/>
        </w:rPr>
        <w:t>podat</w:t>
      </w:r>
      <w:r>
        <w:rPr>
          <w:color w:val="000000"/>
          <w:szCs w:val="22"/>
        </w:rPr>
        <w:t>ku</w:t>
      </w:r>
      <w:r w:rsidRPr="00742E50">
        <w:rPr>
          <w:color w:val="000000"/>
          <w:szCs w:val="22"/>
        </w:rPr>
        <w:t xml:space="preserve"> VAT........</w:t>
      </w:r>
      <w:r>
        <w:rPr>
          <w:color w:val="000000"/>
          <w:szCs w:val="22"/>
        </w:rPr>
        <w:t xml:space="preserve">%, </w:t>
      </w:r>
      <w:proofErr w:type="spellStart"/>
      <w:r>
        <w:rPr>
          <w:color w:val="000000"/>
          <w:szCs w:val="22"/>
        </w:rPr>
        <w:t>tj.wartość</w:t>
      </w:r>
      <w:proofErr w:type="spellEnd"/>
      <w:r>
        <w:rPr>
          <w:color w:val="000000"/>
          <w:szCs w:val="22"/>
        </w:rPr>
        <w:t>:</w:t>
      </w:r>
      <w:r w:rsidRPr="00742E50">
        <w:rPr>
          <w:color w:val="000000"/>
          <w:szCs w:val="22"/>
        </w:rPr>
        <w:t>..........................</w:t>
      </w:r>
      <w:r>
        <w:rPr>
          <w:color w:val="000000"/>
          <w:szCs w:val="22"/>
        </w:rPr>
        <w:t>.........</w:t>
      </w:r>
      <w:r w:rsidRPr="00742E50">
        <w:rPr>
          <w:color w:val="000000"/>
          <w:szCs w:val="22"/>
        </w:rPr>
        <w:t>.zł</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Ce</w:t>
      </w:r>
      <w:r w:rsidRPr="00742E50">
        <w:rPr>
          <w:color w:val="000000"/>
          <w:szCs w:val="22"/>
        </w:rPr>
        <w:t>na brutto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.zł</w:t>
      </w:r>
    </w:p>
    <w:p w:rsidR="0089419B" w:rsidRDefault="0089419B" w:rsidP="0089419B">
      <w:pPr>
        <w:widowControl w:val="0"/>
        <w:autoSpaceDE w:val="0"/>
        <w:autoSpaceDN w:val="0"/>
        <w:adjustRightInd w:val="0"/>
        <w:spacing w:line="360" w:lineRule="auto"/>
        <w:rPr>
          <w:color w:val="000000"/>
          <w:szCs w:val="22"/>
        </w:rPr>
      </w:pPr>
      <w:r w:rsidRPr="00742E50">
        <w:rPr>
          <w:color w:val="000000"/>
          <w:szCs w:val="22"/>
        </w:rPr>
        <w:t>(</w:t>
      </w:r>
      <w:r>
        <w:rPr>
          <w:color w:val="000000"/>
          <w:szCs w:val="22"/>
        </w:rPr>
        <w:t xml:space="preserve">cena brutto </w:t>
      </w:r>
      <w:r w:rsidRPr="00742E50">
        <w:rPr>
          <w:color w:val="000000"/>
          <w:szCs w:val="22"/>
        </w:rPr>
        <w:t>słownie: ...............................................................................................................)</w:t>
      </w:r>
    </w:p>
    <w:p w:rsidR="000609DA" w:rsidRPr="000609DA" w:rsidRDefault="000609DA" w:rsidP="000609DA">
      <w:pPr>
        <w:widowControl w:val="0"/>
        <w:autoSpaceDE w:val="0"/>
        <w:autoSpaceDN w:val="0"/>
        <w:adjustRightInd w:val="0"/>
        <w:spacing w:line="360" w:lineRule="auto"/>
        <w:rPr>
          <w:color w:val="000000"/>
          <w:szCs w:val="22"/>
        </w:rPr>
      </w:pPr>
    </w:p>
    <w:p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rsidR="0089419B" w:rsidRPr="00CE6D4C" w:rsidRDefault="0089419B" w:rsidP="00B301F8">
      <w:pPr>
        <w:pStyle w:val="Akapitzlist"/>
        <w:widowControl w:val="0"/>
        <w:numPr>
          <w:ilvl w:val="0"/>
          <w:numId w:val="39"/>
        </w:numPr>
        <w:autoSpaceDE w:val="0"/>
        <w:autoSpaceDN w:val="0"/>
        <w:adjustRightInd w:val="0"/>
        <w:spacing w:line="360" w:lineRule="auto"/>
      </w:pPr>
      <w:r w:rsidRPr="00CE6D4C">
        <w:rPr>
          <w:color w:val="000000"/>
        </w:rPr>
        <w:t>Wykonam zamówienie publiczne w terminie do dnia</w:t>
      </w:r>
      <w:r w:rsidRPr="00CE6D4C">
        <w:t xml:space="preserve">: </w:t>
      </w:r>
      <w:r w:rsidR="00221EF3">
        <w:rPr>
          <w:b/>
        </w:rPr>
        <w:t>30</w:t>
      </w:r>
      <w:r w:rsidRPr="00CE6D4C">
        <w:rPr>
          <w:b/>
        </w:rPr>
        <w:t>.</w:t>
      </w:r>
      <w:r w:rsidR="00221EF3">
        <w:rPr>
          <w:b/>
        </w:rPr>
        <w:t>09</w:t>
      </w:r>
      <w:r w:rsidRPr="00CE6D4C">
        <w:rPr>
          <w:b/>
        </w:rPr>
        <w:t>.201</w:t>
      </w:r>
      <w:r w:rsidR="00221EF3">
        <w:rPr>
          <w:b/>
        </w:rPr>
        <w:t>9</w:t>
      </w:r>
      <w:r w:rsidRPr="00CE6D4C">
        <w:rPr>
          <w:b/>
        </w:rPr>
        <w:t xml:space="preserve"> r. </w:t>
      </w:r>
    </w:p>
    <w:p w:rsidR="0089419B" w:rsidRDefault="0089419B" w:rsidP="00B301F8">
      <w:pPr>
        <w:pStyle w:val="Akapitzlist"/>
        <w:widowControl w:val="0"/>
        <w:numPr>
          <w:ilvl w:val="0"/>
          <w:numId w:val="39"/>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UWAGA: MINIMALNY TERMIN GWARANCJI WYNOSI 36 M-CY, MAX 60 M-CY</w:t>
      </w:r>
    </w:p>
    <w:p w:rsidR="006C3BAF" w:rsidRPr="00A03273" w:rsidRDefault="0089419B" w:rsidP="00B301F8">
      <w:pPr>
        <w:pStyle w:val="Akapitzlist"/>
        <w:widowControl w:val="0"/>
        <w:numPr>
          <w:ilvl w:val="0"/>
          <w:numId w:val="39"/>
        </w:numPr>
        <w:autoSpaceDE w:val="0"/>
        <w:autoSpaceDN w:val="0"/>
        <w:adjustRightInd w:val="0"/>
        <w:spacing w:line="360" w:lineRule="auto"/>
        <w:rPr>
          <w:b/>
          <w:color w:val="000000"/>
        </w:rPr>
      </w:pPr>
      <w:r>
        <w:rPr>
          <w:b/>
          <w:color w:val="000000"/>
        </w:rPr>
        <w:t>Warunki płatności: zgodnie z SIWZ</w:t>
      </w:r>
    </w:p>
    <w:p w:rsidR="006C3BAF" w:rsidRPr="006C3BAF" w:rsidRDefault="006C3BAF" w:rsidP="006C3BAF">
      <w:pPr>
        <w:widowControl w:val="0"/>
        <w:autoSpaceDE w:val="0"/>
        <w:autoSpaceDN w:val="0"/>
        <w:adjustRightInd w:val="0"/>
        <w:spacing w:line="360" w:lineRule="auto"/>
        <w:rPr>
          <w:b/>
          <w:bCs/>
          <w:color w:val="000000"/>
          <w:sz w:val="18"/>
          <w:szCs w:val="22"/>
        </w:rPr>
      </w:pPr>
      <w:r w:rsidRPr="006C3BAF">
        <w:rPr>
          <w:color w:val="000000"/>
          <w:sz w:val="18"/>
          <w:szCs w:val="22"/>
        </w:rPr>
        <w:t xml:space="preserve">(Uwaga: W przypadku,  gdy Wykonawca zaoferuje w ofercie okres gwarancji krótszy niż 36 miesięcy, to jego oferta zostanie odrzucona na podstawie art. 89 ust. 1 pkt 2 ustawy </w:t>
      </w:r>
      <w:proofErr w:type="spellStart"/>
      <w:r w:rsidRPr="006C3BAF">
        <w:rPr>
          <w:color w:val="000000"/>
          <w:sz w:val="18"/>
          <w:szCs w:val="22"/>
        </w:rPr>
        <w:t>Pzp</w:t>
      </w:r>
      <w:proofErr w:type="spellEnd"/>
      <w:r w:rsidRPr="006C3BAF">
        <w:rPr>
          <w:color w:val="000000"/>
          <w:sz w:val="18"/>
          <w:szCs w:val="22"/>
        </w:rPr>
        <w:t>,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36 miesięcy na wykonane roboty.</w:t>
      </w:r>
    </w:p>
    <w:p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60</w:t>
      </w:r>
      <w:r w:rsidRPr="006C3BAF">
        <w:rPr>
          <w:color w:val="000000"/>
          <w:sz w:val="18"/>
          <w:szCs w:val="22"/>
        </w:rPr>
        <w:t>, Zamawiający przyjmie 60 miesięcy  do obliczenia liczby punktów w kryterium „Okresu gwarancji”</w:t>
      </w: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lastRenderedPageBreak/>
        <w:t>Oświadczamy, że:</w:t>
      </w:r>
    </w:p>
    <w:p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rsidTr="00555337">
        <w:trPr>
          <w:trHeight w:val="147"/>
        </w:trPr>
        <w:tc>
          <w:tcPr>
            <w:tcW w:w="461" w:type="dxa"/>
            <w:shd w:val="clear" w:color="auto" w:fill="F2F2F2"/>
          </w:tcPr>
          <w:p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rsidTr="00555337">
        <w:tc>
          <w:tcPr>
            <w:tcW w:w="470" w:type="dxa"/>
            <w:shd w:val="clear" w:color="auto" w:fill="F2F2F2"/>
          </w:tcPr>
          <w:p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 xml:space="preserve">6. Oświadczamy, że wybór oferty nie będzie prowadzić do powstania u zamawiającego obowiązku </w:t>
      </w:r>
      <w:r w:rsidRPr="009A57EE">
        <w:rPr>
          <w:bCs/>
          <w:color w:val="000000"/>
          <w:sz w:val="22"/>
          <w:szCs w:val="22"/>
        </w:rPr>
        <w:lastRenderedPageBreak/>
        <w:t>podatkowego zgodnie z przepisami o podatku od towarów i usług.**</w:t>
      </w:r>
    </w:p>
    <w:p w:rsidR="0089248B" w:rsidRPr="009A57EE" w:rsidRDefault="0089248B" w:rsidP="00555337">
      <w:pPr>
        <w:widowControl w:val="0"/>
        <w:autoSpaceDE w:val="0"/>
        <w:autoSpaceDN w:val="0"/>
        <w:adjustRightInd w:val="0"/>
        <w:spacing w:line="276" w:lineRule="auto"/>
        <w:jc w:val="both"/>
        <w:rPr>
          <w:bCs/>
          <w:color w:val="000000"/>
          <w:sz w:val="22"/>
          <w:szCs w:val="22"/>
        </w:rPr>
      </w:pP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rsidR="00561CEB" w:rsidRPr="009A57EE" w:rsidRDefault="00561CEB" w:rsidP="00555337">
      <w:pPr>
        <w:widowControl w:val="0"/>
        <w:autoSpaceDE w:val="0"/>
        <w:autoSpaceDN w:val="0"/>
        <w:adjustRightInd w:val="0"/>
        <w:spacing w:line="276" w:lineRule="auto"/>
        <w:jc w:val="both"/>
        <w:rPr>
          <w:bCs/>
          <w:color w:val="000000"/>
          <w:sz w:val="22"/>
          <w:szCs w:val="22"/>
        </w:rPr>
      </w:pPr>
    </w:p>
    <w:p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rsidR="00CA47CD" w:rsidRPr="009A57EE" w:rsidRDefault="00CA47CD" w:rsidP="00555337">
      <w:pPr>
        <w:widowControl w:val="0"/>
        <w:autoSpaceDE w:val="0"/>
        <w:autoSpaceDN w:val="0"/>
        <w:adjustRightInd w:val="0"/>
        <w:spacing w:line="360" w:lineRule="auto"/>
        <w:jc w:val="both"/>
        <w:rPr>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5407C5" w:rsidRPr="009A57EE" w:rsidRDefault="005407C5"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rsidR="0032618A" w:rsidRPr="009A57EE" w:rsidRDefault="0032618A" w:rsidP="00555337">
      <w:pPr>
        <w:spacing w:line="360" w:lineRule="auto"/>
      </w:pPr>
    </w:p>
    <w:p w:rsidR="000433A4" w:rsidRPr="009A57EE" w:rsidRDefault="00E12EAE" w:rsidP="000433A4">
      <w:pPr>
        <w:jc w:val="right"/>
        <w:rPr>
          <w:b/>
          <w:color w:val="000000"/>
          <w:sz w:val="24"/>
          <w:szCs w:val="24"/>
        </w:rPr>
      </w:pPr>
      <w:r w:rsidRPr="009A57EE">
        <w:br w:type="page"/>
      </w:r>
      <w:r w:rsidR="000433A4" w:rsidRPr="009A57EE">
        <w:rPr>
          <w:b/>
          <w:color w:val="000000"/>
          <w:sz w:val="24"/>
          <w:szCs w:val="24"/>
        </w:rPr>
        <w:lastRenderedPageBreak/>
        <w:t>Załącznik nr 2</w:t>
      </w:r>
    </w:p>
    <w:p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w:t>
      </w:r>
      <w:r w:rsidR="00635625">
        <w:rPr>
          <w:b/>
          <w:color w:val="000000"/>
        </w:rPr>
        <w:t>3</w:t>
      </w:r>
      <w:r w:rsidR="00743917">
        <w:rPr>
          <w:b/>
          <w:color w:val="000000"/>
        </w:rPr>
        <w:t>.20</w:t>
      </w:r>
      <w:r w:rsidR="000609DA">
        <w:rPr>
          <w:b/>
          <w:color w:val="000000"/>
        </w:rPr>
        <w:t>1</w:t>
      </w:r>
      <w:r w:rsidR="00507EE8">
        <w:rPr>
          <w:b/>
          <w:color w:val="000000"/>
        </w:rPr>
        <w:t>9</w:t>
      </w:r>
    </w:p>
    <w:p w:rsidR="000433A4" w:rsidRPr="009A57EE" w:rsidRDefault="000433A4" w:rsidP="00697029">
      <w:pPr>
        <w:widowControl w:val="0"/>
        <w:autoSpaceDE w:val="0"/>
        <w:autoSpaceDN w:val="0"/>
        <w:adjustRightInd w:val="0"/>
        <w:spacing w:line="276" w:lineRule="auto"/>
        <w:rPr>
          <w:color w:val="000000"/>
          <w:sz w:val="22"/>
          <w:szCs w:val="22"/>
        </w:rPr>
      </w:pPr>
    </w:p>
    <w:p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1" w:name="_Toc458086114"/>
    </w:p>
    <w:p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1"/>
    </w:p>
    <w:p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rsidR="000433A4" w:rsidRPr="009A57EE" w:rsidRDefault="00635625" w:rsidP="00697029">
      <w:pPr>
        <w:spacing w:line="276" w:lineRule="auto"/>
        <w:jc w:val="center"/>
      </w:pPr>
      <w:r w:rsidRPr="00635625">
        <w:rPr>
          <w:b/>
          <w:bCs/>
          <w:i/>
          <w:iCs/>
          <w:sz w:val="22"/>
        </w:rPr>
        <w:t>Przebudowa drogi wewnętrznej Sępskie Niwy - Sęp od km 0+000 do km 0+883,50  w Gminie Fałków</w:t>
      </w:r>
      <w:r w:rsidRPr="00635625">
        <w:rPr>
          <w:b/>
          <w:bCs/>
          <w:i/>
          <w:iCs/>
          <w:sz w:val="22"/>
        </w:rPr>
        <w:t xml:space="preserve"> </w:t>
      </w:r>
      <w:r w:rsidR="000433A4" w:rsidRPr="009A57EE">
        <w:t>oświadczam, co następuje:</w:t>
      </w:r>
    </w:p>
    <w:p w:rsidR="000433A4" w:rsidRPr="009A57EE" w:rsidRDefault="000433A4" w:rsidP="00697029">
      <w:pPr>
        <w:spacing w:line="276" w:lineRule="auto"/>
        <w:ind w:firstLine="709"/>
        <w:jc w:val="both"/>
        <w:rPr>
          <w:sz w:val="21"/>
          <w:szCs w:val="21"/>
        </w:rPr>
      </w:pPr>
    </w:p>
    <w:p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Oświadczam, że spełniam warunki udziału w postępowaniu określone przez zamawiającego w </w:t>
      </w:r>
    </w:p>
    <w:p w:rsidR="000433A4" w:rsidRPr="009A57EE" w:rsidRDefault="000433A4" w:rsidP="00697029">
      <w:pPr>
        <w:spacing w:line="276" w:lineRule="auto"/>
      </w:pPr>
      <w:r w:rsidRPr="009A57EE">
        <w:t>Specyfikacji Istotnych Warunków Zamówienia w Rozdziale V</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rsidR="00173B97" w:rsidRPr="009A57EE" w:rsidRDefault="000433A4" w:rsidP="00697029">
      <w:pPr>
        <w:spacing w:line="276" w:lineRule="auto"/>
        <w:ind w:left="5664" w:firstLine="708"/>
        <w:jc w:val="both"/>
        <w:rPr>
          <w:i/>
          <w:sz w:val="16"/>
          <w:szCs w:val="16"/>
        </w:rPr>
      </w:pPr>
      <w:r w:rsidRPr="009A57EE">
        <w:rPr>
          <w:i/>
          <w:sz w:val="16"/>
          <w:szCs w:val="16"/>
        </w:rPr>
        <w:t>(podpis)</w:t>
      </w:r>
    </w:p>
    <w:p w:rsidR="00173B97" w:rsidRPr="009A57EE" w:rsidRDefault="00173B97" w:rsidP="00697029">
      <w:pPr>
        <w:spacing w:line="276" w:lineRule="auto"/>
        <w:jc w:val="both"/>
        <w:rPr>
          <w:i/>
          <w:sz w:val="16"/>
          <w:szCs w:val="16"/>
        </w:rPr>
      </w:pPr>
    </w:p>
    <w:p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rsidR="000433A4" w:rsidRPr="009A57EE" w:rsidRDefault="000433A4" w:rsidP="00697029">
      <w:pPr>
        <w:spacing w:line="276" w:lineRule="auto"/>
        <w:jc w:val="both"/>
      </w:pPr>
    </w:p>
    <w:p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rsidR="000433A4" w:rsidRPr="009A57EE" w:rsidRDefault="000433A4" w:rsidP="00697029">
      <w:pPr>
        <w:spacing w:line="276" w:lineRule="auto"/>
        <w:jc w:val="both"/>
        <w:rPr>
          <w:sz w:val="21"/>
          <w:szCs w:val="21"/>
        </w:rPr>
      </w:pPr>
      <w:r w:rsidRPr="009A57EE">
        <w:rPr>
          <w:sz w:val="21"/>
          <w:szCs w:val="21"/>
        </w:rPr>
        <w:t>..……………………………………………………………………………………………………………….…………………………………….., w następującym zakresie: …………………………………………</w:t>
      </w:r>
    </w:p>
    <w:p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rsidR="00697029" w:rsidRPr="009A57EE" w:rsidRDefault="00697029" w:rsidP="00697029">
      <w:pPr>
        <w:spacing w:line="276" w:lineRule="auto"/>
        <w:jc w:val="both"/>
        <w:rPr>
          <w:i/>
          <w:sz w:val="16"/>
          <w:szCs w:val="16"/>
        </w:rPr>
      </w:pP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0433A4" w:rsidRPr="009A57EE" w:rsidRDefault="000433A4"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rsidR="000433A4" w:rsidRPr="009A57EE" w:rsidRDefault="000433A4" w:rsidP="000433A4">
      <w:pPr>
        <w:spacing w:line="360" w:lineRule="auto"/>
        <w:jc w:val="both"/>
        <w:rPr>
          <w:sz w:val="21"/>
          <w:szCs w:val="21"/>
        </w:rPr>
      </w:pPr>
    </w:p>
    <w:p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173B97" w:rsidRPr="009A57EE" w:rsidRDefault="00173B97">
      <w:pPr>
        <w:rPr>
          <w:color w:val="000000"/>
          <w:sz w:val="22"/>
          <w:szCs w:val="22"/>
        </w:rPr>
      </w:pPr>
      <w:r w:rsidRPr="009A57EE">
        <w:rPr>
          <w:color w:val="000000"/>
          <w:sz w:val="22"/>
          <w:szCs w:val="22"/>
        </w:rPr>
        <w:br w:type="page"/>
      </w:r>
    </w:p>
    <w:p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lastRenderedPageBreak/>
        <w:t>Załącznik nr</w:t>
      </w:r>
      <w:r w:rsidR="00173B97" w:rsidRPr="009A57EE">
        <w:rPr>
          <w:b/>
          <w:color w:val="000000"/>
          <w:sz w:val="24"/>
          <w:szCs w:val="24"/>
        </w:rPr>
        <w:t xml:space="preserve"> 3</w:t>
      </w:r>
    </w:p>
    <w:p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w:t>
      </w:r>
      <w:r w:rsidR="00635625">
        <w:rPr>
          <w:b/>
          <w:color w:val="000000"/>
        </w:rPr>
        <w:t>3</w:t>
      </w:r>
      <w:r w:rsidR="00743917">
        <w:rPr>
          <w:b/>
          <w:color w:val="000000"/>
        </w:rPr>
        <w:t>.201</w:t>
      </w:r>
      <w:r w:rsidR="00507EE8">
        <w:rPr>
          <w:b/>
          <w:color w:val="000000"/>
        </w:rPr>
        <w:t>9</w:t>
      </w:r>
    </w:p>
    <w:p w:rsidR="00073491" w:rsidRPr="009A57EE" w:rsidRDefault="00073491"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E12EAE" w:rsidRPr="009A57EE" w:rsidRDefault="00E12EAE" w:rsidP="00E12EAE">
      <w:pPr>
        <w:pStyle w:val="Tekstpodstawowy"/>
        <w:kinsoku w:val="0"/>
        <w:overflowPunct w:val="0"/>
        <w:spacing w:before="8"/>
        <w:rPr>
          <w:i/>
          <w:iCs/>
          <w:sz w:val="12"/>
          <w:szCs w:val="12"/>
        </w:rPr>
      </w:pPr>
    </w:p>
    <w:p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E12EAE" w:rsidRPr="009A57EE" w:rsidRDefault="00E12EAE" w:rsidP="00E12EAE">
      <w:pPr>
        <w:pStyle w:val="Tekstpodstawowy"/>
        <w:kinsoku w:val="0"/>
        <w:overflowPunct w:val="0"/>
        <w:spacing w:before="9"/>
        <w:rPr>
          <w:b/>
          <w:bCs/>
          <w:sz w:val="14"/>
          <w:szCs w:val="14"/>
        </w:rPr>
      </w:pPr>
    </w:p>
    <w:p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E12EAE" w:rsidRPr="009A57EE" w:rsidRDefault="00E12EAE" w:rsidP="00E15389">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rsidR="00E12EAE" w:rsidRPr="009A57EE" w:rsidRDefault="00E12EAE" w:rsidP="00E12EAE">
      <w:pPr>
        <w:pStyle w:val="Tekstpodstawowy"/>
        <w:kinsoku w:val="0"/>
        <w:overflowPunct w:val="0"/>
        <w:rPr>
          <w:b/>
          <w:bCs/>
        </w:rPr>
      </w:pPr>
    </w:p>
    <w:p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E12EAE" w:rsidRPr="009A57EE" w:rsidRDefault="00635625"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635625">
        <w:rPr>
          <w:b/>
          <w:bCs/>
          <w:i/>
          <w:iCs/>
          <w:sz w:val="24"/>
        </w:rPr>
        <w:t>Przebudowa drogi wewnętrznej Sępskie Niwy - Sęp od km 0+000 do km 0+883,50  w Gminie Fałków</w:t>
      </w:r>
      <w:r w:rsidRPr="00635625">
        <w:rPr>
          <w:b/>
          <w:bCs/>
          <w:i/>
          <w:iCs/>
          <w:sz w:val="24"/>
        </w:rPr>
        <w:t xml:space="preserve"> </w:t>
      </w:r>
      <w:r w:rsidR="00E12EAE" w:rsidRPr="009A57EE">
        <w:rPr>
          <w:spacing w:val="-1"/>
          <w:sz w:val="21"/>
          <w:szCs w:val="21"/>
        </w:rPr>
        <w:t>oświadczam,</w:t>
      </w:r>
      <w:r w:rsidR="00E12EAE" w:rsidRPr="009A57EE">
        <w:rPr>
          <w:spacing w:val="-3"/>
          <w:sz w:val="21"/>
          <w:szCs w:val="21"/>
        </w:rPr>
        <w:t xml:space="preserve"> </w:t>
      </w:r>
      <w:r w:rsidR="00E12EAE" w:rsidRPr="009A57EE">
        <w:rPr>
          <w:sz w:val="21"/>
          <w:szCs w:val="21"/>
        </w:rPr>
        <w:t>co</w:t>
      </w:r>
      <w:r w:rsidR="00E12EAE" w:rsidRPr="009A57EE">
        <w:rPr>
          <w:spacing w:val="-4"/>
          <w:sz w:val="21"/>
          <w:szCs w:val="21"/>
        </w:rPr>
        <w:t xml:space="preserve"> </w:t>
      </w:r>
      <w:r w:rsidR="00E12EAE" w:rsidRPr="009A57EE">
        <w:rPr>
          <w:spacing w:val="-1"/>
          <w:sz w:val="21"/>
          <w:szCs w:val="21"/>
        </w:rPr>
        <w:t>następuje:</w:t>
      </w:r>
    </w:p>
    <w:p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rPr>
          <w:spacing w:val="-1"/>
        </w:rPr>
      </w:pPr>
    </w:p>
    <w:p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rsidR="00E12EAE" w:rsidRPr="009A57EE" w:rsidRDefault="00E12EAE" w:rsidP="00B4526B">
      <w:pPr>
        <w:pStyle w:val="Tekstpodstawowy"/>
        <w:kinsoku w:val="0"/>
        <w:overflowPunct w:val="0"/>
        <w:jc w:val="right"/>
      </w:pPr>
      <w:r w:rsidRPr="009A57EE">
        <w:t xml:space="preserve">                        </w:t>
      </w:r>
      <w:r w:rsidRPr="009A57EE">
        <w:rPr>
          <w:spacing w:val="-1"/>
        </w:rPr>
        <w:t>…………………………………………</w:t>
      </w:r>
    </w:p>
    <w:p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rsidR="00E12EAE" w:rsidRDefault="00E12EAE" w:rsidP="00E12EAE">
      <w:pPr>
        <w:pStyle w:val="Tekstpodstawowy"/>
        <w:kinsoku w:val="0"/>
        <w:overflowPunct w:val="0"/>
        <w:spacing w:before="119"/>
        <w:rPr>
          <w:sz w:val="21"/>
          <w:szCs w:val="21"/>
        </w:rPr>
      </w:pPr>
      <w:r w:rsidRPr="009A57EE">
        <w:rPr>
          <w:sz w:val="21"/>
          <w:szCs w:val="21"/>
        </w:rPr>
        <w:t>………………………………………………………………………………………………………………..</w:t>
      </w:r>
    </w:p>
    <w:p w:rsidR="004E351C" w:rsidRPr="009A57EE" w:rsidRDefault="004E351C" w:rsidP="00E12EAE">
      <w:pPr>
        <w:pStyle w:val="Tekstpodstawowy"/>
        <w:kinsoku w:val="0"/>
        <w:overflowPunct w:val="0"/>
        <w:spacing w:before="119"/>
        <w:rPr>
          <w:sz w:val="21"/>
          <w:szCs w:val="21"/>
        </w:rPr>
      </w:pPr>
    </w:p>
    <w:p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rsidR="00E12EAE" w:rsidRPr="009A57EE" w:rsidRDefault="00E12EAE" w:rsidP="00E12EAE">
      <w:pPr>
        <w:pStyle w:val="Tekstpodstawowy"/>
        <w:kinsoku w:val="0"/>
        <w:overflowPunct w:val="0"/>
      </w:pPr>
    </w:p>
    <w:p w:rsidR="00073491" w:rsidRPr="009A57EE" w:rsidRDefault="00073491" w:rsidP="00E12EAE">
      <w:pPr>
        <w:pStyle w:val="Tekstpodstawowy"/>
        <w:kinsoku w:val="0"/>
        <w:overflowPunct w:val="0"/>
        <w:ind w:left="436" w:right="184" w:hanging="285"/>
        <w:jc w:val="both"/>
        <w:rPr>
          <w:spacing w:val="-1"/>
        </w:rPr>
      </w:pPr>
    </w:p>
    <w:p w:rsidR="000142CE" w:rsidRPr="009A57EE" w:rsidRDefault="000142CE" w:rsidP="00E12EAE">
      <w:pPr>
        <w:pStyle w:val="Tekstpodstawowy"/>
        <w:kinsoku w:val="0"/>
        <w:overflowPunct w:val="0"/>
        <w:ind w:left="436" w:right="184" w:hanging="285"/>
        <w:jc w:val="both"/>
        <w:rPr>
          <w:spacing w:val="-1"/>
        </w:rPr>
      </w:pPr>
    </w:p>
    <w:p w:rsidR="00E12EAE" w:rsidRPr="009A57EE" w:rsidRDefault="00E12EAE" w:rsidP="00E12EAE">
      <w:pPr>
        <w:pStyle w:val="Tekstpodstawowy"/>
        <w:kinsoku w:val="0"/>
        <w:overflowPunct w:val="0"/>
        <w:ind w:left="436" w:right="184" w:hanging="285"/>
        <w:jc w:val="both"/>
        <w:rPr>
          <w:spacing w:val="2"/>
        </w:rPr>
      </w:pPr>
      <w:r w:rsidRPr="009A57EE">
        <w:rPr>
          <w:spacing w:val="-1"/>
        </w:rPr>
        <w:lastRenderedPageBreak/>
        <w:t>Art.</w:t>
      </w:r>
      <w:r w:rsidRPr="009A57EE">
        <w:rPr>
          <w:spacing w:val="2"/>
        </w:rPr>
        <w:t xml:space="preserve"> </w:t>
      </w:r>
      <w:r w:rsidRPr="009A57EE">
        <w:t>24.</w:t>
      </w:r>
      <w:r w:rsidRPr="009A57EE">
        <w:rPr>
          <w:spacing w:val="2"/>
        </w:rPr>
        <w:t xml:space="preserve"> </w:t>
      </w:r>
    </w:p>
    <w:p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ind w:left="5108"/>
        <w:rPr>
          <w:spacing w:val="-1"/>
        </w:rPr>
      </w:pPr>
      <w:r w:rsidRPr="009A57EE">
        <w:rPr>
          <w:spacing w:val="-1"/>
        </w:rPr>
        <w:t>…………………………………………</w:t>
      </w:r>
    </w:p>
    <w:p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rsidR="00E12EAE" w:rsidRPr="009A57EE" w:rsidRDefault="00E12EAE" w:rsidP="00E12EAE">
      <w:pPr>
        <w:pStyle w:val="Tekstpodstawowy"/>
        <w:kinsoku w:val="0"/>
        <w:overflowPunct w:val="0"/>
        <w:spacing w:before="1"/>
        <w:rPr>
          <w:i/>
          <w:iCs/>
          <w:sz w:val="21"/>
          <w:szCs w:val="21"/>
        </w:rPr>
      </w:pPr>
    </w:p>
    <w:p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rsidR="00E12EAE" w:rsidRPr="009A57EE" w:rsidRDefault="00E12EAE" w:rsidP="00E12EAE">
      <w:pPr>
        <w:pStyle w:val="Tekstpodstawowy"/>
        <w:kinsoku w:val="0"/>
        <w:overflowPunct w:val="0"/>
        <w:spacing w:before="6"/>
        <w:rPr>
          <w:b/>
          <w:bCs/>
          <w:sz w:val="23"/>
          <w:szCs w:val="23"/>
        </w:rPr>
      </w:pPr>
    </w:p>
    <w:p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rsidR="00E12EAE" w:rsidRPr="009A57EE" w:rsidRDefault="00E12EAE" w:rsidP="00B4526B">
      <w:pPr>
        <w:pStyle w:val="Tekstpodstawowy"/>
        <w:kinsoku w:val="0"/>
        <w:overflowPunct w:val="0"/>
        <w:ind w:left="5108"/>
        <w:jc w:val="right"/>
        <w:rPr>
          <w:spacing w:val="-1"/>
        </w:rPr>
      </w:pPr>
      <w:r w:rsidRPr="009A57EE">
        <w:rPr>
          <w:spacing w:val="-1"/>
        </w:rPr>
        <w:t>…………………………………………</w:t>
      </w:r>
    </w:p>
    <w:p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p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lastRenderedPageBreak/>
        <w:t>Załącznik nr 4</w:t>
      </w:r>
    </w:p>
    <w:p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w:t>
      </w:r>
      <w:r w:rsidR="00635625">
        <w:rPr>
          <w:b/>
          <w:color w:val="000000"/>
        </w:rPr>
        <w:t>3</w:t>
      </w:r>
      <w:r w:rsidR="00743917">
        <w:rPr>
          <w:b/>
          <w:color w:val="000000"/>
        </w:rPr>
        <w:t>.201</w:t>
      </w:r>
      <w:r w:rsidR="00507EE8">
        <w:rPr>
          <w:b/>
          <w:color w:val="000000"/>
        </w:rPr>
        <w:t>9</w:t>
      </w:r>
    </w:p>
    <w:p w:rsidR="00CD3565" w:rsidRPr="009A57EE" w:rsidRDefault="00CD3565" w:rsidP="00073491">
      <w:pPr>
        <w:pStyle w:val="Tekstpodstawowy"/>
        <w:kinsoku w:val="0"/>
        <w:overflowPunct w:val="0"/>
        <w:spacing w:before="8"/>
        <w:rPr>
          <w:color w:val="000000"/>
        </w:rPr>
      </w:pPr>
    </w:p>
    <w:p w:rsidR="00CD3565" w:rsidRPr="009A57EE" w:rsidRDefault="00CD3565" w:rsidP="00CD3565">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rsidR="00CD3565" w:rsidRPr="009A57EE" w:rsidRDefault="00CD3565"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rsidR="00636037" w:rsidRPr="009A57EE" w:rsidRDefault="00636037" w:rsidP="00636037">
      <w:pPr>
        <w:pStyle w:val="Tekstpodstawowy"/>
        <w:kinsoku w:val="0"/>
        <w:overflowPunct w:val="0"/>
        <w:spacing w:before="8"/>
        <w:rPr>
          <w:b/>
          <w:bCs/>
          <w:sz w:val="14"/>
          <w:szCs w:val="14"/>
        </w:rPr>
      </w:pPr>
    </w:p>
    <w:p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rsidR="00636037" w:rsidRPr="009A57EE" w:rsidRDefault="00635625" w:rsidP="00636037">
      <w:pPr>
        <w:ind w:left="284"/>
        <w:jc w:val="center"/>
        <w:rPr>
          <w:b/>
        </w:rPr>
      </w:pPr>
      <w:r w:rsidRPr="00635625">
        <w:rPr>
          <w:b/>
          <w:bCs/>
          <w:i/>
          <w:iCs/>
          <w:sz w:val="24"/>
          <w:szCs w:val="24"/>
        </w:rPr>
        <w:t>Przebudowa drogi wewnętrznej Sępskie Niwy - Sęp od km 0+000 do km 0+883,50  w Gminie Fałków</w:t>
      </w:r>
      <w:r w:rsidRPr="00635625">
        <w:rPr>
          <w:b/>
          <w:bCs/>
          <w:i/>
          <w:iCs/>
          <w:sz w:val="24"/>
          <w:szCs w:val="24"/>
        </w:rPr>
        <w:t xml:space="preserve"> </w:t>
      </w:r>
      <w:r w:rsidR="00636037" w:rsidRPr="009A57EE">
        <w:rPr>
          <w:spacing w:val="-1"/>
          <w:sz w:val="21"/>
          <w:szCs w:val="21"/>
        </w:rPr>
        <w:t>oświadczam,</w:t>
      </w:r>
      <w:r w:rsidR="00636037" w:rsidRPr="009A57EE">
        <w:rPr>
          <w:spacing w:val="-3"/>
          <w:sz w:val="21"/>
          <w:szCs w:val="21"/>
        </w:rPr>
        <w:t xml:space="preserve"> </w:t>
      </w:r>
      <w:r w:rsidR="00636037" w:rsidRPr="009A57EE">
        <w:rPr>
          <w:sz w:val="21"/>
          <w:szCs w:val="21"/>
        </w:rPr>
        <w:t>co</w:t>
      </w:r>
      <w:r w:rsidR="00636037" w:rsidRPr="009A57EE">
        <w:rPr>
          <w:spacing w:val="-4"/>
          <w:sz w:val="21"/>
          <w:szCs w:val="21"/>
        </w:rPr>
        <w:t xml:space="preserve"> </w:t>
      </w:r>
      <w:r w:rsidR="00636037" w:rsidRPr="009A57EE">
        <w:rPr>
          <w:spacing w:val="-1"/>
          <w:sz w:val="21"/>
          <w:szCs w:val="21"/>
        </w:rPr>
        <w:t>następuje:</w:t>
      </w:r>
    </w:p>
    <w:p w:rsidR="00636037" w:rsidRPr="009A57EE" w:rsidRDefault="00636037" w:rsidP="00636037">
      <w:pPr>
        <w:pStyle w:val="Tekstpodstawowy"/>
        <w:kinsoku w:val="0"/>
        <w:overflowPunct w:val="0"/>
        <w:spacing w:before="7"/>
        <w:rPr>
          <w:sz w:val="15"/>
          <w:szCs w:val="15"/>
        </w:rPr>
      </w:pPr>
    </w:p>
    <w:p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rsidR="00636037" w:rsidRPr="009A57EE" w:rsidRDefault="00636037" w:rsidP="00636037">
      <w:pPr>
        <w:pStyle w:val="Tekstpodstawowy"/>
        <w:kinsoku w:val="0"/>
        <w:overflowPunct w:val="0"/>
        <w:spacing w:before="3"/>
        <w:rPr>
          <w:sz w:val="13"/>
          <w:szCs w:val="13"/>
        </w:rPr>
      </w:pPr>
    </w:p>
    <w:p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0"/>
          <w:footerReference w:type="first" r:id="rId11"/>
          <w:pgSz w:w="11910" w:h="16840"/>
          <w:pgMar w:top="1248" w:right="1278" w:bottom="993" w:left="1134" w:header="563" w:footer="1015" w:gutter="0"/>
          <w:cols w:space="708" w:equalWidth="0">
            <w:col w:w="9498"/>
          </w:cols>
          <w:noEndnote/>
          <w:docGrid w:linePitch="272"/>
        </w:sectPr>
      </w:pPr>
    </w:p>
    <w:p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rsidR="00636037" w:rsidRPr="009A57EE" w:rsidRDefault="00636037" w:rsidP="00636037">
      <w:pPr>
        <w:pStyle w:val="Tekstpodstawowy"/>
        <w:kinsoku w:val="0"/>
        <w:overflowPunct w:val="0"/>
        <w:spacing w:before="9"/>
        <w:rPr>
          <w:i/>
          <w:iCs/>
          <w:sz w:val="17"/>
          <w:szCs w:val="17"/>
        </w:rPr>
      </w:pPr>
    </w:p>
    <w:p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2A72F1E7" wp14:editId="16B6E7B0">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rsidR="00636037" w:rsidRPr="009A57EE" w:rsidRDefault="00636037" w:rsidP="00636037">
      <w:pPr>
        <w:pStyle w:val="Tekstpodstawowy"/>
        <w:kinsoku w:val="0"/>
        <w:overflowPunct w:val="0"/>
        <w:spacing w:before="5"/>
        <w:rPr>
          <w:i/>
          <w:iCs/>
        </w:rPr>
      </w:pPr>
    </w:p>
    <w:p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rsidR="00F74569" w:rsidRPr="009A57EE" w:rsidRDefault="00F74569" w:rsidP="00636037">
      <w:pPr>
        <w:pStyle w:val="Tekstpodstawowy"/>
        <w:kinsoku w:val="0"/>
        <w:overflowPunct w:val="0"/>
        <w:rPr>
          <w:spacing w:val="-1"/>
        </w:rPr>
      </w:pPr>
    </w:p>
    <w:p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left="773" w:right="876"/>
        <w:jc w:val="center"/>
        <w:rPr>
          <w:sz w:val="16"/>
          <w:szCs w:val="16"/>
        </w:rPr>
      </w:pPr>
      <w:r>
        <w:rPr>
          <w:sz w:val="16"/>
          <w:szCs w:val="16"/>
        </w:rPr>
        <w:t>……………………………………………..</w:t>
      </w:r>
    </w:p>
    <w:p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rsidR="00636037" w:rsidRPr="009A57EE" w:rsidRDefault="00636037" w:rsidP="00636037">
      <w:pPr>
        <w:pStyle w:val="Tekstpodstawowy"/>
        <w:kinsoku w:val="0"/>
        <w:overflowPunct w:val="0"/>
        <w:spacing w:before="8"/>
        <w:rPr>
          <w:i/>
          <w:iCs/>
          <w:sz w:val="15"/>
          <w:szCs w:val="15"/>
        </w:rPr>
      </w:pPr>
    </w:p>
    <w:p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rsidR="00636037" w:rsidRPr="009A57EE" w:rsidRDefault="00636037" w:rsidP="00636037">
      <w:pPr>
        <w:pStyle w:val="Tekstpodstawowy"/>
        <w:kinsoku w:val="0"/>
        <w:overflowPunct w:val="0"/>
        <w:spacing w:before="1"/>
      </w:pPr>
    </w:p>
    <w:p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rsidR="00636037" w:rsidRPr="009A57EE" w:rsidRDefault="00636037" w:rsidP="00636037">
      <w:pPr>
        <w:pStyle w:val="Tekstpodstawowy"/>
        <w:kinsoku w:val="0"/>
        <w:overflowPunct w:val="0"/>
        <w:spacing w:before="9"/>
        <w:rPr>
          <w:sz w:val="19"/>
          <w:szCs w:val="19"/>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r w:rsidRPr="009A57EE">
        <w:rPr>
          <w:spacing w:val="-1"/>
        </w:rPr>
        <w:t>…………………………………………</w:t>
      </w:r>
    </w:p>
    <w:p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Pr="009A57EE" w:rsidRDefault="00F302ED" w:rsidP="00E15389">
      <w:pPr>
        <w:pStyle w:val="Tekstpodstawowy"/>
        <w:kinsoku w:val="0"/>
        <w:overflowPunct w:val="0"/>
        <w:ind w:left="6524"/>
        <w:rPr>
          <w:i/>
          <w:iCs/>
          <w:spacing w:val="-1"/>
          <w:sz w:val="16"/>
          <w:szCs w:val="16"/>
        </w:rPr>
      </w:pPr>
    </w:p>
    <w:p w:rsidR="00636037" w:rsidRPr="009A57EE" w:rsidRDefault="00636037" w:rsidP="00F302ED">
      <w:pPr>
        <w:jc w:val="right"/>
        <w:rPr>
          <w:b/>
          <w:color w:val="000000" w:themeColor="text1"/>
          <w:sz w:val="24"/>
          <w:szCs w:val="24"/>
        </w:rPr>
      </w:pPr>
      <w:r w:rsidRPr="009A57EE">
        <w:rPr>
          <w:b/>
          <w:color w:val="000000" w:themeColor="text1"/>
          <w:sz w:val="24"/>
          <w:szCs w:val="24"/>
        </w:rPr>
        <w:lastRenderedPageBreak/>
        <w:t xml:space="preserve">Załącznik nr: </w:t>
      </w:r>
      <w:r w:rsidR="00DF3AED" w:rsidRPr="009A57EE">
        <w:rPr>
          <w:b/>
          <w:color w:val="000000" w:themeColor="text1"/>
          <w:sz w:val="24"/>
          <w:szCs w:val="24"/>
        </w:rPr>
        <w:t>5</w:t>
      </w:r>
    </w:p>
    <w:p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2B2AF8">
        <w:rPr>
          <w:b/>
          <w:color w:val="000000" w:themeColor="text1"/>
        </w:rPr>
        <w:t>ZP.271.</w:t>
      </w:r>
      <w:r w:rsidR="00635625">
        <w:rPr>
          <w:b/>
          <w:color w:val="000000" w:themeColor="text1"/>
        </w:rPr>
        <w:t>3</w:t>
      </w:r>
      <w:r w:rsidR="00743917">
        <w:rPr>
          <w:b/>
          <w:color w:val="000000" w:themeColor="text1"/>
        </w:rPr>
        <w:t>.201</w:t>
      </w:r>
      <w:r w:rsidR="002B2AF8">
        <w:rPr>
          <w:b/>
          <w:color w:val="000000" w:themeColor="text1"/>
        </w:rPr>
        <w:t>9</w:t>
      </w:r>
    </w:p>
    <w:p w:rsidR="00636037" w:rsidRPr="009A57EE" w:rsidRDefault="00636037" w:rsidP="00636037">
      <w:pPr>
        <w:widowControl w:val="0"/>
        <w:autoSpaceDE w:val="0"/>
        <w:autoSpaceDN w:val="0"/>
        <w:adjustRightInd w:val="0"/>
        <w:rPr>
          <w:color w:val="000000" w:themeColor="text1"/>
        </w:rPr>
      </w:pP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635625" w:rsidRDefault="00635625" w:rsidP="00E93268">
      <w:pPr>
        <w:spacing w:line="360" w:lineRule="auto"/>
        <w:rPr>
          <w:b/>
          <w:bCs/>
          <w:i/>
          <w:iCs/>
          <w:sz w:val="24"/>
          <w:szCs w:val="24"/>
        </w:rPr>
      </w:pPr>
      <w:r w:rsidRPr="00635625">
        <w:rPr>
          <w:b/>
          <w:bCs/>
          <w:i/>
          <w:iCs/>
          <w:sz w:val="24"/>
          <w:szCs w:val="24"/>
        </w:rPr>
        <w:t>Przebudowa drogi wewnętrznej Sępskie Niwy - Sęp od km 0+000 do km 0+883,50  w Gminie Fałków</w:t>
      </w:r>
      <w:r w:rsidRPr="00635625">
        <w:rPr>
          <w:b/>
          <w:bCs/>
          <w:i/>
          <w:iCs/>
          <w:sz w:val="24"/>
          <w:szCs w:val="24"/>
        </w:rPr>
        <w:t xml:space="preserve"> </w:t>
      </w:r>
    </w:p>
    <w:p w:rsidR="00E93268" w:rsidRPr="009A57EE" w:rsidRDefault="00E93268" w:rsidP="00E93268">
      <w:pPr>
        <w:spacing w:line="360" w:lineRule="auto"/>
        <w:rPr>
          <w:sz w:val="22"/>
          <w:szCs w:val="22"/>
        </w:rPr>
      </w:pPr>
      <w:r w:rsidRPr="009A57EE">
        <w:rPr>
          <w:sz w:val="22"/>
          <w:szCs w:val="22"/>
        </w:rPr>
        <w:t xml:space="preserve">Uwaga: </w:t>
      </w:r>
    </w:p>
    <w:p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E93268" w:rsidRPr="009A57EE" w:rsidRDefault="00E93268" w:rsidP="00636037">
      <w:pPr>
        <w:widowControl w:val="0"/>
        <w:autoSpaceDE w:val="0"/>
        <w:autoSpaceDN w:val="0"/>
        <w:adjustRightInd w:val="0"/>
        <w:spacing w:after="120"/>
        <w:rPr>
          <w:color w:val="000000" w:themeColor="text1"/>
          <w:sz w:val="22"/>
          <w:szCs w:val="22"/>
        </w:rPr>
      </w:pPr>
    </w:p>
    <w:p w:rsidR="00E93268" w:rsidRPr="009A57EE" w:rsidRDefault="00E93268" w:rsidP="00636037">
      <w:pPr>
        <w:widowControl w:val="0"/>
        <w:autoSpaceDE w:val="0"/>
        <w:autoSpaceDN w:val="0"/>
        <w:adjustRightInd w:val="0"/>
        <w:spacing w:after="12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rsidTr="00490E15">
        <w:trPr>
          <w:trHeight w:val="1151"/>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rsidR="00636037" w:rsidRPr="009A57EE" w:rsidRDefault="00636037" w:rsidP="00636037">
      <w:pPr>
        <w:widowControl w:val="0"/>
        <w:autoSpaceDE w:val="0"/>
        <w:autoSpaceDN w:val="0"/>
        <w:adjustRightInd w:val="0"/>
        <w:ind w:left="-360" w:right="70"/>
        <w:jc w:val="both"/>
        <w:rPr>
          <w:color w:val="000000" w:themeColor="text1"/>
          <w:sz w:val="22"/>
          <w:szCs w:val="22"/>
        </w:rPr>
      </w:pP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0609DA" w:rsidRPr="000609DA">
        <w:rPr>
          <w:color w:val="000000" w:themeColor="text1"/>
          <w:szCs w:val="22"/>
          <w:u w:val="single"/>
        </w:rPr>
        <w:t xml:space="preserve">budowie i/lub przebudowie i/lub modernizacji i/lub remoncie drogi o nawierzchni asfaltowej </w:t>
      </w:r>
      <w:r w:rsidR="00507EE8">
        <w:rPr>
          <w:color w:val="000000" w:themeColor="text1"/>
          <w:szCs w:val="22"/>
          <w:u w:val="single"/>
        </w:rPr>
        <w:t xml:space="preserve">o wartości co najmniej </w:t>
      </w:r>
      <w:r w:rsidR="00635625">
        <w:rPr>
          <w:color w:val="000000" w:themeColor="text1"/>
          <w:szCs w:val="22"/>
          <w:u w:val="single"/>
        </w:rPr>
        <w:t>3</w:t>
      </w:r>
      <w:r w:rsidR="000609DA" w:rsidRPr="000609DA">
        <w:rPr>
          <w:color w:val="000000" w:themeColor="text1"/>
          <w:szCs w:val="22"/>
          <w:u w:val="single"/>
        </w:rPr>
        <w:t>00.000,00</w:t>
      </w:r>
      <w:r w:rsidR="000609DA">
        <w:rPr>
          <w:color w:val="000000" w:themeColor="text1"/>
          <w:szCs w:val="22"/>
          <w:u w:val="single"/>
        </w:rPr>
        <w:t xml:space="preserve"> zł</w:t>
      </w:r>
      <w:r w:rsidRPr="00993DDF">
        <w:rPr>
          <w:color w:val="000000" w:themeColor="text1"/>
          <w:szCs w:val="22"/>
          <w:u w:val="single"/>
        </w:rPr>
        <w:t>;</w:t>
      </w: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rPr>
      </w:pPr>
    </w:p>
    <w:p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rsidR="00636037" w:rsidRDefault="00636037"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507EE8" w:rsidRDefault="00507EE8" w:rsidP="00636037">
      <w:pPr>
        <w:widowControl w:val="0"/>
        <w:autoSpaceDE w:val="0"/>
        <w:autoSpaceDN w:val="0"/>
        <w:adjustRightInd w:val="0"/>
        <w:rPr>
          <w:color w:val="000000" w:themeColor="text1"/>
          <w:sz w:val="22"/>
          <w:szCs w:val="22"/>
        </w:rPr>
      </w:pPr>
    </w:p>
    <w:p w:rsidR="00F302ED" w:rsidRPr="00F74569" w:rsidRDefault="00F302ED" w:rsidP="00636037">
      <w:pPr>
        <w:widowControl w:val="0"/>
        <w:autoSpaceDE w:val="0"/>
        <w:autoSpaceDN w:val="0"/>
        <w:adjustRightInd w:val="0"/>
        <w:rPr>
          <w:color w:val="000000" w:themeColor="text1"/>
          <w:sz w:val="22"/>
          <w:szCs w:val="22"/>
        </w:rPr>
      </w:pPr>
    </w:p>
    <w:p w:rsidR="00636037" w:rsidRPr="00F74569" w:rsidRDefault="00636037" w:rsidP="00636037">
      <w:pPr>
        <w:widowControl w:val="0"/>
        <w:autoSpaceDE w:val="0"/>
        <w:autoSpaceDN w:val="0"/>
        <w:adjustRightInd w:val="0"/>
        <w:jc w:val="right"/>
        <w:rPr>
          <w:color w:val="000000" w:themeColor="text1"/>
        </w:rPr>
      </w:pPr>
    </w:p>
    <w:p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507EE8">
        <w:rPr>
          <w:b/>
          <w:color w:val="000000"/>
        </w:rPr>
        <w:t>ZP.271.</w:t>
      </w:r>
      <w:r w:rsidR="00635625">
        <w:rPr>
          <w:b/>
          <w:color w:val="000000"/>
        </w:rPr>
        <w:t>3</w:t>
      </w:r>
      <w:r w:rsidR="00507EE8">
        <w:rPr>
          <w:b/>
          <w:color w:val="000000"/>
        </w:rPr>
        <w:t>.2019</w:t>
      </w:r>
    </w:p>
    <w:p w:rsidR="000258F0" w:rsidRDefault="000258F0" w:rsidP="00DF3AED">
      <w:pPr>
        <w:widowControl w:val="0"/>
        <w:autoSpaceDE w:val="0"/>
        <w:autoSpaceDN w:val="0"/>
        <w:adjustRightInd w:val="0"/>
        <w:jc w:val="both"/>
        <w:rPr>
          <w:b/>
          <w:color w:val="000000"/>
        </w:rPr>
      </w:pPr>
    </w:p>
    <w:p w:rsidR="000258F0" w:rsidRPr="004D5E6B" w:rsidRDefault="000258F0" w:rsidP="00DF3AED">
      <w:pPr>
        <w:widowControl w:val="0"/>
        <w:autoSpaceDE w:val="0"/>
        <w:autoSpaceDN w:val="0"/>
        <w:adjustRightInd w:val="0"/>
        <w:jc w:val="both"/>
        <w:rPr>
          <w:color w:val="000000"/>
        </w:rPr>
      </w:pPr>
    </w:p>
    <w:p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rsidR="000609DA" w:rsidRPr="000D472C" w:rsidRDefault="000609DA" w:rsidP="00D030C3">
      <w:pPr>
        <w:ind w:left="284"/>
        <w:jc w:val="center"/>
        <w:rPr>
          <w:spacing w:val="-1"/>
          <w:sz w:val="21"/>
          <w:szCs w:val="21"/>
        </w:rPr>
      </w:pPr>
    </w:p>
    <w:p w:rsidR="00635625" w:rsidRDefault="00635625" w:rsidP="00DF3AED">
      <w:pPr>
        <w:spacing w:line="360" w:lineRule="auto"/>
        <w:rPr>
          <w:b/>
          <w:bCs/>
          <w:i/>
          <w:iCs/>
          <w:sz w:val="24"/>
          <w:szCs w:val="24"/>
        </w:rPr>
      </w:pPr>
      <w:r w:rsidRPr="00635625">
        <w:rPr>
          <w:b/>
          <w:bCs/>
          <w:i/>
          <w:iCs/>
          <w:sz w:val="24"/>
          <w:szCs w:val="24"/>
        </w:rPr>
        <w:t>Przebudowa drogi wewnętrznej Sępskie Niwy - Sęp od km 0+000 do km 0+883,50  w Gminie Fałków</w:t>
      </w:r>
      <w:r w:rsidRPr="00635625">
        <w:rPr>
          <w:b/>
          <w:bCs/>
          <w:i/>
          <w:iCs/>
          <w:sz w:val="24"/>
          <w:szCs w:val="24"/>
        </w:rPr>
        <w:t xml:space="preserve"> </w:t>
      </w:r>
    </w:p>
    <w:p w:rsidR="00DF3AED" w:rsidRPr="009A57EE" w:rsidRDefault="00DF3AED" w:rsidP="00DF3AED">
      <w:pPr>
        <w:spacing w:line="360" w:lineRule="auto"/>
        <w:rPr>
          <w:sz w:val="22"/>
          <w:szCs w:val="22"/>
        </w:rPr>
      </w:pPr>
      <w:r w:rsidRPr="009A57EE">
        <w:rPr>
          <w:sz w:val="22"/>
          <w:szCs w:val="22"/>
        </w:rPr>
        <w:t xml:space="preserve">Uwaga: </w:t>
      </w:r>
    </w:p>
    <w:p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DF3AED" w:rsidRPr="00DF3AED" w:rsidRDefault="00DF3AED" w:rsidP="00DF3AED">
      <w:pPr>
        <w:spacing w:line="360" w:lineRule="auto"/>
        <w:rPr>
          <w:rFonts w:ascii="Times New Roman" w:hAnsi="Times New Roman" w:cs="Times New Roman"/>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rsidR="000E5BAC" w:rsidRDefault="000E5BAC" w:rsidP="000E5BAC">
      <w:pPr>
        <w:widowControl w:val="0"/>
        <w:autoSpaceDE w:val="0"/>
        <w:autoSpaceDN w:val="0"/>
        <w:adjustRightInd w:val="0"/>
        <w:jc w:val="both"/>
        <w:rPr>
          <w:color w:val="000000"/>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rsidTr="000609DA">
        <w:trPr>
          <w:trHeight w:val="180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Informacja</w:t>
            </w:r>
          </w:p>
          <w:p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rsidTr="009A57EE">
        <w:trPr>
          <w:trHeight w:val="639"/>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rsidTr="009A57EE">
        <w:trPr>
          <w:trHeight w:val="62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bl>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spacing w:before="60" w:after="60"/>
        <w:ind w:left="851" w:hanging="295"/>
        <w:jc w:val="both"/>
        <w:rPr>
          <w:color w:val="000000"/>
        </w:rPr>
      </w:pPr>
    </w:p>
    <w:p w:rsidR="000E5BAC" w:rsidRPr="00391AC5" w:rsidRDefault="000E5BAC" w:rsidP="000E5BAC">
      <w:pPr>
        <w:widowControl w:val="0"/>
        <w:autoSpaceDE w:val="0"/>
        <w:autoSpaceDN w:val="0"/>
        <w:adjustRightInd w:val="0"/>
        <w:jc w:val="right"/>
        <w:rPr>
          <w:color w:val="000000"/>
        </w:rPr>
      </w:pPr>
    </w:p>
    <w:p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rsidR="00D030C3" w:rsidRDefault="00D030C3" w:rsidP="00DF3AED">
      <w:pPr>
        <w:tabs>
          <w:tab w:val="left" w:pos="11865"/>
        </w:tabs>
        <w:rPr>
          <w:rFonts w:ascii="Calibri" w:eastAsia="Calibri" w:hAnsi="Calibri" w:cs="Times New Roman"/>
          <w:sz w:val="16"/>
          <w:szCs w:val="16"/>
          <w:lang w:eastAsia="en-US"/>
        </w:rPr>
      </w:pPr>
    </w:p>
    <w:p w:rsidR="00D030C3" w:rsidRDefault="00D030C3" w:rsidP="00DF3AED">
      <w:pPr>
        <w:tabs>
          <w:tab w:val="left" w:pos="11865"/>
        </w:tabs>
        <w:rPr>
          <w:rFonts w:ascii="Calibri" w:eastAsia="Calibri" w:hAnsi="Calibri" w:cs="Times New Roman"/>
          <w:sz w:val="16"/>
          <w:szCs w:val="16"/>
          <w:lang w:eastAsia="en-US"/>
        </w:rPr>
      </w:pPr>
    </w:p>
    <w:p w:rsidR="00D030C3" w:rsidRPr="00DF3AED" w:rsidRDefault="00D030C3" w:rsidP="00DF3AED">
      <w:pPr>
        <w:tabs>
          <w:tab w:val="left" w:pos="11865"/>
        </w:tabs>
        <w:rPr>
          <w:rFonts w:ascii="Calibri" w:eastAsia="Calibri" w:hAnsi="Calibri" w:cs="Times New Roman"/>
          <w:sz w:val="16"/>
          <w:szCs w:val="16"/>
          <w:lang w:eastAsia="en-US"/>
        </w:rPr>
      </w:pPr>
    </w:p>
    <w:p w:rsidR="00406428" w:rsidRDefault="00406428" w:rsidP="00FC7AB9">
      <w:pPr>
        <w:widowControl w:val="0"/>
        <w:autoSpaceDE w:val="0"/>
        <w:autoSpaceDN w:val="0"/>
        <w:adjustRightInd w:val="0"/>
        <w:jc w:val="right"/>
        <w:rPr>
          <w:b/>
          <w:color w:val="000000"/>
          <w:sz w:val="24"/>
          <w:szCs w:val="24"/>
        </w:rPr>
      </w:pPr>
    </w:p>
    <w:p w:rsidR="00406428" w:rsidRDefault="00406428" w:rsidP="00FC7AB9">
      <w:pPr>
        <w:widowControl w:val="0"/>
        <w:autoSpaceDE w:val="0"/>
        <w:autoSpaceDN w:val="0"/>
        <w:adjustRightInd w:val="0"/>
        <w:jc w:val="right"/>
        <w:rPr>
          <w:b/>
          <w:color w:val="000000"/>
          <w:sz w:val="24"/>
          <w:szCs w:val="24"/>
        </w:rPr>
      </w:pPr>
    </w:p>
    <w:p w:rsidR="00406428" w:rsidRPr="009A57EE" w:rsidRDefault="00406428" w:rsidP="00406428">
      <w:pPr>
        <w:widowControl w:val="0"/>
        <w:autoSpaceDE w:val="0"/>
        <w:autoSpaceDN w:val="0"/>
        <w:adjustRightInd w:val="0"/>
        <w:rPr>
          <w:b/>
          <w:bCs/>
          <w:color w:val="000000"/>
        </w:rPr>
      </w:pPr>
      <w:r>
        <w:rPr>
          <w:b/>
          <w:color w:val="000000"/>
          <w:sz w:val="24"/>
          <w:szCs w:val="24"/>
        </w:rPr>
        <w:tab/>
      </w: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p w:rsidR="00F302ED" w:rsidRDefault="00F302ED" w:rsidP="00FC7AB9">
      <w:pPr>
        <w:widowControl w:val="0"/>
        <w:autoSpaceDE w:val="0"/>
        <w:autoSpaceDN w:val="0"/>
        <w:adjustRightInd w:val="0"/>
        <w:jc w:val="right"/>
        <w:rPr>
          <w:b/>
          <w:color w:val="000000"/>
          <w:sz w:val="24"/>
          <w:szCs w:val="24"/>
        </w:rPr>
      </w:pPr>
    </w:p>
    <w:p w:rsidR="00F302ED" w:rsidRDefault="00F302ED" w:rsidP="00FC7AB9">
      <w:pPr>
        <w:widowControl w:val="0"/>
        <w:autoSpaceDE w:val="0"/>
        <w:autoSpaceDN w:val="0"/>
        <w:adjustRightInd w:val="0"/>
        <w:jc w:val="right"/>
        <w:rPr>
          <w:b/>
          <w:color w:val="000000"/>
          <w:sz w:val="24"/>
          <w:szCs w:val="24"/>
        </w:rPr>
      </w:pPr>
    </w:p>
    <w:p w:rsidR="00A03273" w:rsidRDefault="00A03273" w:rsidP="00A03273">
      <w:pPr>
        <w:widowControl w:val="0"/>
        <w:autoSpaceDE w:val="0"/>
        <w:autoSpaceDN w:val="0"/>
        <w:adjustRightInd w:val="0"/>
        <w:rPr>
          <w:b/>
          <w:color w:val="000000"/>
          <w:sz w:val="24"/>
          <w:szCs w:val="24"/>
        </w:rPr>
      </w:pPr>
    </w:p>
    <w:p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507EE8">
        <w:rPr>
          <w:color w:val="000000"/>
        </w:rPr>
        <w:t>ZP.271.</w:t>
      </w:r>
      <w:r w:rsidR="00635625">
        <w:rPr>
          <w:color w:val="000000"/>
        </w:rPr>
        <w:t>3</w:t>
      </w:r>
      <w:r w:rsidR="00507EE8">
        <w:rPr>
          <w:color w:val="000000"/>
        </w:rPr>
        <w:t>.2019</w:t>
      </w:r>
      <w:r w:rsidRPr="00272D42">
        <w:rPr>
          <w:color w:val="000000"/>
        </w:rPr>
        <w:t xml:space="preserve"> </w:t>
      </w:r>
      <w:r>
        <w:rPr>
          <w:color w:val="000000"/>
        </w:rPr>
        <w:t>–</w:t>
      </w:r>
      <w:r w:rsidRPr="00272D42">
        <w:rPr>
          <w:color w:val="000000"/>
        </w:rPr>
        <w:t xml:space="preserve"> </w:t>
      </w:r>
      <w:r w:rsidRPr="00272D42">
        <w:rPr>
          <w:b/>
          <w:color w:val="000000"/>
        </w:rPr>
        <w:t>projekt</w:t>
      </w:r>
    </w:p>
    <w:p w:rsidR="000609DA" w:rsidRPr="00272D42" w:rsidRDefault="000609DA" w:rsidP="000609DA">
      <w:pPr>
        <w:autoSpaceDE w:val="0"/>
        <w:autoSpaceDN w:val="0"/>
        <w:adjustRightInd w:val="0"/>
        <w:spacing w:line="20" w:lineRule="atLeast"/>
        <w:jc w:val="center"/>
        <w:rPr>
          <w:color w:val="000000"/>
        </w:rPr>
      </w:pPr>
    </w:p>
    <w:p w:rsidR="000609DA" w:rsidRPr="00272D42" w:rsidRDefault="000609DA" w:rsidP="000609DA">
      <w:pPr>
        <w:autoSpaceDE w:val="0"/>
        <w:autoSpaceDN w:val="0"/>
        <w:adjustRightInd w:val="0"/>
        <w:spacing w:line="20" w:lineRule="atLeast"/>
        <w:rPr>
          <w:color w:val="000000"/>
        </w:rPr>
      </w:pPr>
    </w:p>
    <w:p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rsidR="000609DA" w:rsidRPr="00272D42" w:rsidRDefault="000609DA" w:rsidP="000609DA">
      <w:pPr>
        <w:pStyle w:val="Nagwek1"/>
        <w:spacing w:line="20" w:lineRule="atLeast"/>
        <w:jc w:val="both"/>
        <w:rPr>
          <w:b w:val="0"/>
          <w:sz w:val="20"/>
        </w:rPr>
      </w:pPr>
      <w:r>
        <w:rPr>
          <w:b w:val="0"/>
          <w:sz w:val="20"/>
        </w:rPr>
        <w:t>w imieniu, której działa</w:t>
      </w:r>
    </w:p>
    <w:p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rsidR="000609DA" w:rsidRPr="00272D42" w:rsidRDefault="000609DA" w:rsidP="000609DA">
      <w:pPr>
        <w:spacing w:line="20" w:lineRule="atLeast"/>
        <w:jc w:val="both"/>
        <w:rPr>
          <w:bCs/>
        </w:rPr>
      </w:pPr>
      <w:r w:rsidRPr="00272D42">
        <w:rPr>
          <w:bCs/>
        </w:rPr>
        <w:t>przy kontrasygnacie Skarbnika Gminy – Pan</w:t>
      </w:r>
      <w:r>
        <w:rPr>
          <w:bCs/>
        </w:rPr>
        <w:t>i Bogumiły Wyciszkiewicz</w:t>
      </w:r>
    </w:p>
    <w:p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rsidR="000609DA" w:rsidRDefault="000609DA" w:rsidP="000609DA">
      <w:pPr>
        <w:spacing w:line="20" w:lineRule="atLeast"/>
        <w:jc w:val="both"/>
      </w:pPr>
      <w:r>
        <w:t>reprezentowanym przez:</w:t>
      </w:r>
    </w:p>
    <w:p w:rsidR="000609DA" w:rsidRPr="00272D42" w:rsidRDefault="000609DA" w:rsidP="000609DA">
      <w:pPr>
        <w:spacing w:line="20" w:lineRule="atLeast"/>
        <w:jc w:val="both"/>
      </w:pPr>
      <w:r>
        <w:t>…………………………</w:t>
      </w:r>
    </w:p>
    <w:p w:rsidR="000609DA" w:rsidRPr="00272D42" w:rsidRDefault="000609DA" w:rsidP="000609DA">
      <w:pPr>
        <w:pStyle w:val="Default"/>
        <w:spacing w:line="20" w:lineRule="atLeast"/>
        <w:jc w:val="both"/>
        <w:rPr>
          <w:color w:val="auto"/>
          <w:sz w:val="20"/>
          <w:szCs w:val="20"/>
        </w:rPr>
      </w:pPr>
    </w:p>
    <w:p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(tekst jednolity </w:t>
      </w:r>
      <w:r w:rsidR="00A36046" w:rsidRPr="00A36046">
        <w:rPr>
          <w:color w:val="auto"/>
          <w:sz w:val="20"/>
          <w:szCs w:val="20"/>
        </w:rPr>
        <w:t xml:space="preserve">Dz. U. z 2018 r. poz. 1986 z </w:t>
      </w:r>
      <w:proofErr w:type="spellStart"/>
      <w:r w:rsidR="00A36046" w:rsidRPr="00A36046">
        <w:rPr>
          <w:color w:val="auto"/>
          <w:sz w:val="20"/>
          <w:szCs w:val="20"/>
        </w:rPr>
        <w:t>późn</w:t>
      </w:r>
      <w:proofErr w:type="spellEnd"/>
      <w:r w:rsidR="00A36046" w:rsidRPr="00A36046">
        <w:rPr>
          <w:color w:val="auto"/>
          <w:sz w:val="20"/>
          <w:szCs w:val="20"/>
        </w:rPr>
        <w:t>. Zm</w:t>
      </w:r>
      <w:r w:rsidRPr="00272D42">
        <w:rPr>
          <w:color w:val="auto"/>
          <w:sz w:val="20"/>
          <w:szCs w:val="20"/>
        </w:rPr>
        <w:t>.</w:t>
      </w:r>
      <w:r w:rsidRPr="00272D42">
        <w:rPr>
          <w:bCs/>
          <w:color w:val="auto"/>
          <w:sz w:val="20"/>
          <w:szCs w:val="20"/>
        </w:rPr>
        <w:t>)</w:t>
      </w:r>
      <w:r w:rsidRPr="00272D42">
        <w:rPr>
          <w:color w:val="auto"/>
          <w:sz w:val="20"/>
          <w:szCs w:val="20"/>
        </w:rPr>
        <w:t xml:space="preserve"> strony zawierają umowę następującej treści:</w:t>
      </w:r>
    </w:p>
    <w:p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rsidR="000609DA" w:rsidRDefault="000609DA" w:rsidP="000609DA">
      <w:pPr>
        <w:widowControl w:val="0"/>
        <w:autoSpaceDE w:val="0"/>
        <w:autoSpaceDN w:val="0"/>
        <w:adjustRightInd w:val="0"/>
        <w:spacing w:line="20" w:lineRule="atLeast"/>
        <w:ind w:left="284" w:hanging="284"/>
        <w:jc w:val="both"/>
      </w:pPr>
      <w:r w:rsidRPr="00272D42">
        <w:t>1. Przedmiotem niniejszej umowy jest</w:t>
      </w:r>
      <w:r>
        <w:t xml:space="preserve"> </w:t>
      </w:r>
      <w:r w:rsidR="00635625" w:rsidRPr="00635625">
        <w:rPr>
          <w:b/>
          <w:bCs/>
          <w:iCs/>
        </w:rPr>
        <w:t>Przebudowa drogi wewnętrznej Sępskie Niwy - Sęp od km 0+000 do km 0+883,50  w Gminie Fałków</w:t>
      </w:r>
    </w:p>
    <w:p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 załączona do niniejsze</w:t>
      </w:r>
      <w:r>
        <w:t>j umowy dokumentacja projektowa.</w:t>
      </w:r>
      <w:r>
        <w:rPr>
          <w:color w:val="000000"/>
        </w:rPr>
        <w:t xml:space="preserve"> </w:t>
      </w:r>
      <w:r w:rsidRPr="00272D42">
        <w:rPr>
          <w:color w:val="000000"/>
        </w:rPr>
        <w:t>Roboty muszą być wykonane zgodnie z obowiązującymi przepisami, normami oraz na ustalonych niniejszą umową warunkach.</w:t>
      </w:r>
    </w:p>
    <w:p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rsidR="000609DA" w:rsidRPr="00272D42" w:rsidRDefault="000609DA" w:rsidP="000609DA">
      <w:pPr>
        <w:autoSpaceDE w:val="0"/>
        <w:autoSpaceDN w:val="0"/>
        <w:adjustRightInd w:val="0"/>
        <w:spacing w:line="250" w:lineRule="atLeast"/>
        <w:ind w:left="227" w:hanging="227"/>
        <w:jc w:val="both"/>
        <w:rPr>
          <w:color w:val="000000"/>
        </w:rPr>
      </w:pPr>
      <w:r>
        <w:rPr>
          <w:color w:val="000000"/>
        </w:rPr>
        <w:t xml:space="preserve">4. </w:t>
      </w:r>
      <w:r w:rsidRPr="000C0F87">
        <w:rPr>
          <w:bCs/>
          <w:color w:val="000000"/>
        </w:rPr>
        <w:t>Roboty prowadzone będą na czynnym obiekcie</w:t>
      </w:r>
      <w:r>
        <w:rPr>
          <w:bCs/>
          <w:color w:val="000000"/>
        </w:rPr>
        <w:t>.</w:t>
      </w:r>
    </w:p>
    <w:p w:rsidR="000609DA" w:rsidRPr="00BA4CD3" w:rsidRDefault="000609DA" w:rsidP="000609DA">
      <w:pPr>
        <w:autoSpaceDE w:val="0"/>
        <w:autoSpaceDN w:val="0"/>
        <w:adjustRightInd w:val="0"/>
        <w:spacing w:line="250" w:lineRule="atLeast"/>
        <w:ind w:left="227" w:hanging="227"/>
        <w:jc w:val="both"/>
        <w:rPr>
          <w:snapToGrid w:val="0"/>
        </w:rPr>
      </w:pPr>
      <w:r>
        <w:rPr>
          <w:color w:val="000000"/>
        </w:rPr>
        <w:t>5</w:t>
      </w:r>
      <w:r w:rsidRPr="00272D42">
        <w:rPr>
          <w:color w:val="000000"/>
        </w:rPr>
        <w:t xml:space="preserve">. </w:t>
      </w:r>
      <w:r w:rsidRPr="00272D42">
        <w:rPr>
          <w:snapToGrid w:val="0"/>
        </w:rPr>
        <w:t xml:space="preserve">Zamawiający dopuszcza zastosowanie innych materiałów i urządzeń niż podane w dokumentacji </w:t>
      </w:r>
      <w:r w:rsidRPr="00272D42">
        <w:t xml:space="preserve">projektowej, pod warunkiem zapewnienia parametrów nie gorszych niż określone w dokumentacji i </w:t>
      </w:r>
      <w:r w:rsidRPr="00BA4CD3">
        <w:t xml:space="preserve">uprzedniego wyrażenia przez Zamawiającego pisemnej zgody na taką zmianę. W takiej sytuacji Zamawiający wymaga złożenia stosownych dokumentów uwiarygodniających te materiały i urządzenia. </w:t>
      </w:r>
      <w:r w:rsidRPr="00BA4CD3">
        <w:rPr>
          <w:snapToGrid w:val="0"/>
        </w:rPr>
        <w:t>W przypadku, gdy zastosowanie tych materiałów lub urządzeń wymagać będzie zmiany dokumentacji projektowej, koszty przeprojektowania poniesie Wykonawca.</w:t>
      </w:r>
    </w:p>
    <w:p w:rsidR="000609DA" w:rsidRDefault="000609DA" w:rsidP="000609DA">
      <w:pPr>
        <w:widowControl w:val="0"/>
        <w:ind w:left="180" w:hanging="180"/>
        <w:jc w:val="both"/>
        <w:rPr>
          <w:snapToGrid w:val="0"/>
        </w:rPr>
      </w:pPr>
      <w:r w:rsidRPr="00BA4CD3">
        <w:rPr>
          <w:color w:val="000000"/>
        </w:rPr>
        <w:t>6.</w:t>
      </w:r>
      <w:r w:rsidRPr="00BA4CD3">
        <w:rPr>
          <w:snapToGrid w:val="0"/>
        </w:rPr>
        <w:t xml:space="preserve"> Zamawiający zwraca szczególną uwagę na konieczność ochrony reperów oraz słupków granicznych w czasie realizacji inwestycji. W przypadku stwierdzenia usunięcia </w:t>
      </w:r>
      <w:proofErr w:type="spellStart"/>
      <w:r w:rsidRPr="00BA4CD3">
        <w:rPr>
          <w:snapToGrid w:val="0"/>
        </w:rPr>
        <w:t>reperu</w:t>
      </w:r>
      <w:proofErr w:type="spellEnd"/>
      <w:r w:rsidRPr="00BA4CD3">
        <w:rPr>
          <w:snapToGrid w:val="0"/>
        </w:rPr>
        <w:t>, fakt ten należy zgłosić do Powiatowego Ośrodka Dokumentacji Geodezyjnej i Kartograficznej. W przypadku zniszczenia lub naruszenia znaków koszty ich odtworzenia ponosi Wykonawca robót.</w:t>
      </w:r>
    </w:p>
    <w:p w:rsidR="000609DA" w:rsidRPr="00BA4CD3" w:rsidRDefault="000609DA" w:rsidP="000609DA">
      <w:pPr>
        <w:widowControl w:val="0"/>
        <w:ind w:left="180" w:hanging="180"/>
        <w:jc w:val="both"/>
        <w:rPr>
          <w:snapToGrid w:val="0"/>
        </w:rPr>
      </w:pPr>
      <w:r>
        <w:rPr>
          <w:color w:val="000000"/>
        </w:rPr>
        <w:t>7.</w:t>
      </w:r>
      <w:r>
        <w:rPr>
          <w:snapToGrid w:val="0"/>
        </w:rPr>
        <w:t xml:space="preserve"> </w:t>
      </w:r>
      <w:r w:rsidRPr="00BA4CD3">
        <w:rPr>
          <w:snapToGrid w:val="0"/>
        </w:rPr>
        <w:t xml:space="preserve">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 </w:t>
      </w:r>
    </w:p>
    <w:p w:rsidR="000609DA" w:rsidRPr="00BA4CD3" w:rsidRDefault="000609DA" w:rsidP="000609DA">
      <w:pPr>
        <w:widowControl w:val="0"/>
        <w:jc w:val="both"/>
        <w:rPr>
          <w:snapToGrid w:val="0"/>
        </w:rPr>
      </w:pPr>
    </w:p>
    <w:p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Przekazanie dokumentacji projektowej w terminie do 5 dni od daty podpisania niniejszej umowy.</w:t>
      </w:r>
    </w:p>
    <w:p w:rsidR="000609DA" w:rsidRPr="00507EE8" w:rsidRDefault="000609DA" w:rsidP="00507EE8">
      <w:pPr>
        <w:tabs>
          <w:tab w:val="left" w:pos="540"/>
        </w:tabs>
        <w:autoSpaceDE w:val="0"/>
        <w:autoSpaceDN w:val="0"/>
        <w:adjustRightInd w:val="0"/>
        <w:spacing w:line="258" w:lineRule="atLeast"/>
        <w:ind w:left="540" w:hanging="540"/>
        <w:jc w:val="both"/>
        <w:rPr>
          <w:color w:val="000000"/>
        </w:rPr>
      </w:pPr>
      <w:r w:rsidRPr="00CA47CD">
        <w:rPr>
          <w:color w:val="000000"/>
        </w:rPr>
        <w:t>1.2</w:t>
      </w:r>
      <w:r w:rsidRPr="00CA47CD">
        <w:rPr>
          <w:color w:val="000000"/>
        </w:rPr>
        <w:tab/>
        <w:t xml:space="preserve">Przekazanie placu </w:t>
      </w:r>
      <w:proofErr w:type="spellStart"/>
      <w:r w:rsidRPr="00CA47CD">
        <w:rPr>
          <w:color w:val="000000"/>
        </w:rPr>
        <w:t>budowy:</w:t>
      </w:r>
      <w:r>
        <w:rPr>
          <w:bCs/>
          <w:color w:val="000000" w:themeColor="text1"/>
        </w:rPr>
        <w:t>do</w:t>
      </w:r>
      <w:proofErr w:type="spellEnd"/>
      <w:r>
        <w:rPr>
          <w:bCs/>
          <w:color w:val="000000" w:themeColor="text1"/>
        </w:rPr>
        <w:t xml:space="preserve"> 14 dni od podpisania umowy</w:t>
      </w:r>
    </w:p>
    <w:p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1.4</w:t>
      </w:r>
      <w:r w:rsidRPr="00CA47CD">
        <w:rPr>
          <w:color w:val="000000"/>
        </w:rPr>
        <w:tab/>
        <w:t>Zapewnienie bieżącego nadzoru inwestorskiego i autorskiego obejmującego wszystkie branże przedmiotu umowy.</w:t>
      </w:r>
    </w:p>
    <w:p w:rsidR="000609DA" w:rsidRPr="00272D42" w:rsidRDefault="000609DA" w:rsidP="000609DA">
      <w:pPr>
        <w:autoSpaceDE w:val="0"/>
        <w:autoSpaceDN w:val="0"/>
        <w:adjustRightInd w:val="0"/>
        <w:spacing w:line="258" w:lineRule="atLeast"/>
        <w:ind w:left="227" w:hanging="227"/>
        <w:jc w:val="both"/>
        <w:rPr>
          <w:color w:val="000000"/>
        </w:rPr>
      </w:pPr>
    </w:p>
    <w:p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 xml:space="preserve">  2.1.</w:t>
      </w:r>
      <w:r w:rsidRPr="00272D42">
        <w:rPr>
          <w:color w:val="000000"/>
        </w:rPr>
        <w:tab/>
        <w:t xml:space="preserve">Prawidłowe wykonanie wszystkich prac związanych z realizacją przedmiotu umowy zgodnie </w:t>
      </w:r>
      <w:r w:rsidRPr="00272D42">
        <w:rPr>
          <w:color w:val="000000"/>
        </w:rPr>
        <w:br/>
        <w:t>z dokumentacją projektową, warunkami wykonania i odbiorów oraz z aktualnie obowiązującymi normami polskimi, polskim prawem budowlanym wraz z aktami wykonawczymi do niego i innymi obowiązującymi przepisami</w:t>
      </w:r>
      <w:r w:rsidRPr="000C0F87">
        <w:rPr>
          <w:rFonts w:ascii="Times New Roman" w:hAnsi="Times New Roman" w:cs="Times New Roman"/>
          <w:bCs/>
          <w:sz w:val="22"/>
          <w:szCs w:val="22"/>
          <w:lang w:eastAsia="en-GB"/>
        </w:rPr>
        <w:t xml:space="preserve"> </w:t>
      </w:r>
      <w:r w:rsidRPr="000C0F87">
        <w:rPr>
          <w:bCs/>
          <w:color w:val="000000"/>
        </w:rPr>
        <w:t>oraz zaleceniami Nadzoru Inwestorskiego</w:t>
      </w:r>
      <w:r w:rsidRPr="00272D42">
        <w:rPr>
          <w:color w:val="000000"/>
        </w:rPr>
        <w:t>.</w:t>
      </w:r>
      <w:r w:rsidRPr="00272D42">
        <w:rPr>
          <w:snapToGrid w:val="0"/>
        </w:rPr>
        <w:t xml:space="preserve"> </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lastRenderedPageBreak/>
        <w:t xml:space="preserve">  2.2.</w:t>
      </w:r>
      <w:r w:rsidRPr="00272D42">
        <w:rPr>
          <w:color w:val="000000"/>
        </w:rPr>
        <w:tab/>
        <w:t>Opracowanie kompletnej dokumentacji powykonawczej</w:t>
      </w:r>
      <w:r>
        <w:rPr>
          <w:color w:val="000000"/>
        </w:rPr>
        <w:t xml:space="preserve">– 1 </w:t>
      </w:r>
      <w:proofErr w:type="spellStart"/>
      <w:r>
        <w:rPr>
          <w:color w:val="000000"/>
        </w:rPr>
        <w:t>kpl</w:t>
      </w:r>
      <w:proofErr w:type="spellEnd"/>
      <w:r w:rsidRPr="00272D42">
        <w:rPr>
          <w:color w:val="000000"/>
        </w:rPr>
        <w:t>.</w:t>
      </w:r>
    </w:p>
    <w:p w:rsidR="000609DA" w:rsidRPr="000C1428" w:rsidRDefault="000609DA" w:rsidP="000609DA">
      <w:pPr>
        <w:tabs>
          <w:tab w:val="left" w:pos="540"/>
        </w:tabs>
        <w:autoSpaceDE w:val="0"/>
        <w:autoSpaceDN w:val="0"/>
        <w:adjustRightInd w:val="0"/>
        <w:spacing w:line="258" w:lineRule="atLeast"/>
        <w:ind w:left="510" w:hanging="510"/>
        <w:jc w:val="both"/>
      </w:pPr>
      <w:r w:rsidRPr="00272D42">
        <w:rPr>
          <w:color w:val="000000"/>
        </w:rPr>
        <w:t xml:space="preserve">  2.3.</w:t>
      </w:r>
      <w:r w:rsidRPr="00272D42">
        <w:rPr>
          <w:color w:val="000000"/>
        </w:rPr>
        <w:tab/>
      </w:r>
      <w:r w:rsidRPr="000C1428">
        <w:t>Wytyczenie geodezyjne nowych obiektów i wykonanie inwentaryzacji powykonawczej po zakończeniu robót</w:t>
      </w:r>
      <w:r>
        <w:t>.</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4</w:t>
      </w:r>
      <w:r w:rsidRPr="00272D42">
        <w:rPr>
          <w:color w:val="000000"/>
        </w:rPr>
        <w:t>.</w:t>
      </w:r>
      <w:r w:rsidRPr="00272D42">
        <w:rPr>
          <w:color w:val="000000"/>
        </w:rPr>
        <w:tab/>
        <w:t>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w:t>
      </w:r>
      <w:r>
        <w:rPr>
          <w:color w:val="000000"/>
        </w:rPr>
        <w:t xml:space="preserve"> Z</w:t>
      </w:r>
      <w:r w:rsidRPr="00BB7B70">
        <w:rPr>
          <w:color w:val="000000"/>
        </w:rPr>
        <w:t>abezpieczyć i wygrodzić miejsca prowadzenia robót i terenu przed dostępem osób trzecich</w:t>
      </w:r>
      <w:r>
        <w:rPr>
          <w:color w:val="000000"/>
        </w:rPr>
        <w:t>.</w:t>
      </w:r>
      <w:r w:rsidRPr="00BB7B70">
        <w:rPr>
          <w:color w:val="000000"/>
        </w:rPr>
        <w:t xml:space="preserve"> </w:t>
      </w:r>
      <w:r>
        <w:rPr>
          <w:color w:val="000000"/>
        </w:rPr>
        <w:t>Z</w:t>
      </w:r>
      <w:r w:rsidRPr="000C0F87">
        <w:rPr>
          <w:color w:val="000000"/>
        </w:rPr>
        <w:t xml:space="preserve">agospodarować oraz należycie zabezpieczyć teren budowy w sposób nie kolidujący z działalnością </w:t>
      </w:r>
      <w:r>
        <w:rPr>
          <w:color w:val="000000"/>
        </w:rPr>
        <w:t xml:space="preserve">instytucji znajdujących się bezpośrednio przy przebudowywanej drodze. </w:t>
      </w:r>
      <w:r w:rsidRPr="00272D42">
        <w:rPr>
          <w:color w:val="000000"/>
        </w:rPr>
        <w:t>Wykonawca ponosi pełną odpowiedzialność za teren budowy od chwili przejęcia placu budowy.</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5</w:t>
      </w:r>
      <w:r w:rsidRPr="00272D42">
        <w:rPr>
          <w:color w:val="000000"/>
        </w:rPr>
        <w:t>.</w:t>
      </w:r>
      <w:r w:rsidRPr="00272D42">
        <w:rPr>
          <w:color w:val="000000"/>
        </w:rPr>
        <w:tab/>
        <w:t>Współpraca ze służbami zamawiającego.</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6</w:t>
      </w:r>
      <w:r w:rsidRPr="00272D42">
        <w:rPr>
          <w:color w:val="000000"/>
        </w:rPr>
        <w:t>.</w:t>
      </w:r>
      <w:r w:rsidRPr="00272D42">
        <w:rPr>
          <w:color w:val="000000"/>
        </w:rPr>
        <w:tab/>
        <w:t>Koordynacja prac realizowanych przez podwykonawców.</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7</w:t>
      </w:r>
      <w:r w:rsidRPr="00272D42">
        <w:rPr>
          <w:color w:val="000000"/>
        </w:rPr>
        <w:t>.</w:t>
      </w:r>
      <w:r>
        <w:rPr>
          <w:color w:val="000000"/>
        </w:rPr>
        <w:t xml:space="preserve"> </w:t>
      </w:r>
      <w:r w:rsidRPr="00272D42">
        <w:rPr>
          <w:color w:val="000000"/>
        </w:rPr>
        <w:t xml:space="preserve">Przygotowanie obiektu i wymaganych dokumentów </w:t>
      </w:r>
      <w:r>
        <w:rPr>
          <w:color w:val="000000"/>
        </w:rPr>
        <w:t xml:space="preserve">we wszystkich branżach łącznie </w:t>
      </w:r>
      <w:r w:rsidRPr="00272D42">
        <w:rPr>
          <w:color w:val="000000"/>
        </w:rPr>
        <w:t>z dokumentacją powykonawczą do dokonania odbioru przez zamawiającego.</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8</w:t>
      </w:r>
      <w:r w:rsidRPr="00272D42">
        <w:rPr>
          <w:color w:val="000000"/>
        </w:rPr>
        <w:t>. Zgłaszanie obiektów i robót do odbioru.</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9</w:t>
      </w:r>
      <w:r w:rsidRPr="00272D42">
        <w:rPr>
          <w:color w:val="000000"/>
        </w:rPr>
        <w:t>. Przestrzeganie przepisów bhp i ppoż.</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2.1</w:t>
      </w:r>
      <w:r>
        <w:rPr>
          <w:color w:val="000000"/>
        </w:rPr>
        <w:t>0</w:t>
      </w:r>
      <w:r w:rsidRPr="00272D42">
        <w:rPr>
          <w:color w:val="000000"/>
        </w:rPr>
        <w:t>.</w:t>
      </w:r>
      <w:r w:rsidRPr="00272D42">
        <w:rPr>
          <w:color w:val="000000"/>
        </w:rPr>
        <w:tab/>
        <w:t>Zapewnienie kadry i nadzoru z wymaganymi uprawnieniami.</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1</w:t>
      </w:r>
      <w:r w:rsidRPr="00272D42">
        <w:rPr>
          <w:color w:val="000000"/>
        </w:rPr>
        <w:t>.</w:t>
      </w:r>
      <w:r w:rsidRPr="00272D42">
        <w:rPr>
          <w:color w:val="000000"/>
        </w:rPr>
        <w:tab/>
        <w:t>Zapewnienie sprzętu spełniającego wymagania norm technicznych.</w:t>
      </w:r>
    </w:p>
    <w:p w:rsidR="000609DA" w:rsidRDefault="000609DA" w:rsidP="000609DA">
      <w:pPr>
        <w:tabs>
          <w:tab w:val="left" w:pos="540"/>
        </w:tabs>
        <w:autoSpaceDE w:val="0"/>
        <w:autoSpaceDN w:val="0"/>
        <w:adjustRightInd w:val="0"/>
        <w:spacing w:line="258" w:lineRule="atLeast"/>
        <w:ind w:left="510" w:hanging="510"/>
        <w:jc w:val="both"/>
        <w:rPr>
          <w:color w:val="000000"/>
        </w:rPr>
      </w:pPr>
      <w:r>
        <w:rPr>
          <w:color w:val="000000"/>
        </w:rPr>
        <w:t>2.12</w:t>
      </w:r>
      <w:r w:rsidRPr="00272D42">
        <w:rPr>
          <w:color w:val="000000"/>
        </w:rPr>
        <w:t>.</w:t>
      </w:r>
      <w:r w:rsidRPr="00272D42">
        <w:rPr>
          <w:color w:val="000000"/>
        </w:rPr>
        <w:tab/>
        <w:t>Utrzymanie porządku na placu budowy w czasie realizacji prac.</w:t>
      </w:r>
    </w:p>
    <w:p w:rsidR="000609DA"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3</w:t>
      </w:r>
      <w:r w:rsidRPr="00BB7B70">
        <w:rPr>
          <w:color w:val="000000"/>
        </w:rPr>
        <w:t>.</w:t>
      </w:r>
      <w:r w:rsidRPr="00BB7B70">
        <w:rPr>
          <w:color w:val="000000"/>
        </w:rPr>
        <w:tab/>
        <w:t>Utrzymać w należytym porządku drogi publiczne, prowadzące na plac budowy i będące wykorzystywane jako drogi dojazdowe</w:t>
      </w:r>
      <w:r>
        <w:rPr>
          <w:color w:val="000000"/>
        </w:rPr>
        <w:t>.</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4</w:t>
      </w:r>
      <w:r w:rsidRPr="00BB7B70">
        <w:rPr>
          <w:color w:val="000000"/>
        </w:rPr>
        <w:t>.</w:t>
      </w:r>
      <w:r w:rsidRPr="00BB7B70">
        <w:rPr>
          <w:color w:val="000000"/>
        </w:rPr>
        <w:tab/>
      </w:r>
      <w:r>
        <w:rPr>
          <w:color w:val="000000"/>
        </w:rPr>
        <w:t>P</w:t>
      </w:r>
      <w:r w:rsidRPr="00BB7B70">
        <w:rPr>
          <w:color w:val="000000"/>
        </w:rPr>
        <w:t>ostępować z odpadami zgodnie z obowiązującymi w tym zakresie przepisami prawa</w:t>
      </w:r>
      <w:r>
        <w:rPr>
          <w:color w:val="000000"/>
        </w:rPr>
        <w:t>.</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5</w:t>
      </w:r>
      <w:r w:rsidRPr="00272D42">
        <w:rPr>
          <w:color w:val="000000"/>
        </w:rPr>
        <w:t>.</w:t>
      </w:r>
      <w:r w:rsidRPr="00272D42">
        <w:rPr>
          <w:color w:val="000000"/>
        </w:rPr>
        <w:tab/>
        <w:t>Likwidacja placu budowy i zaplecza własnego wykonawcy bezzwłocznie po zakończeniu prac, lecz nie później niż 30 dni od daty dokonania odbioru końcowego.</w:t>
      </w:r>
    </w:p>
    <w:p w:rsidR="000609DA"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w:t>
      </w:r>
      <w:r>
        <w:rPr>
          <w:color w:val="000000"/>
        </w:rPr>
        <w:t>16</w:t>
      </w:r>
      <w:r w:rsidRPr="00272D42">
        <w:rPr>
          <w:color w:val="000000"/>
        </w:rPr>
        <w:t>.</w:t>
      </w:r>
      <w:r w:rsidRPr="00272D42">
        <w:rPr>
          <w:color w:val="000000"/>
        </w:rPr>
        <w:tab/>
        <w:t>Ubezpieczenie budowy od ryzyka utraty lub uszkodzenia przedmiotu zamówienia.</w:t>
      </w:r>
    </w:p>
    <w:p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lastRenderedPageBreak/>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rsidR="000609DA" w:rsidRPr="00E855BC" w:rsidRDefault="000609DA" w:rsidP="000609DA">
      <w:pPr>
        <w:tabs>
          <w:tab w:val="left" w:pos="540"/>
        </w:tabs>
        <w:autoSpaceDE w:val="0"/>
        <w:autoSpaceDN w:val="0"/>
        <w:adjustRightInd w:val="0"/>
        <w:spacing w:line="258" w:lineRule="atLeast"/>
        <w:jc w:val="both"/>
        <w:rPr>
          <w:color w:val="000000"/>
        </w:rPr>
      </w:pPr>
    </w:p>
    <w:p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t xml:space="preserve">rozpoczęcie: </w:t>
      </w:r>
      <w:r w:rsidR="00B301F8" w:rsidRPr="00B301F8">
        <w:rPr>
          <w:color w:val="000000"/>
        </w:rPr>
        <w:t>do 14 dni od podpisania umowy</w:t>
      </w:r>
    </w:p>
    <w:p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t xml:space="preserve">zakończenie: </w:t>
      </w:r>
      <w:r w:rsidR="00B301F8" w:rsidRPr="00B301F8">
        <w:rPr>
          <w:color w:val="000000"/>
        </w:rPr>
        <w:t xml:space="preserve">do </w:t>
      </w:r>
      <w:r w:rsidR="00B301F8">
        <w:rPr>
          <w:color w:val="000000"/>
        </w:rPr>
        <w:t>3</w:t>
      </w:r>
      <w:r w:rsidR="00507EE8">
        <w:rPr>
          <w:color w:val="000000"/>
        </w:rPr>
        <w:t>0</w:t>
      </w:r>
      <w:r w:rsidR="00B301F8">
        <w:rPr>
          <w:color w:val="000000"/>
        </w:rPr>
        <w:t>.0</w:t>
      </w:r>
      <w:r w:rsidR="00507EE8">
        <w:rPr>
          <w:color w:val="000000"/>
        </w:rPr>
        <w:t>9</w:t>
      </w:r>
      <w:r w:rsidR="00B301F8">
        <w:rPr>
          <w:color w:val="000000"/>
        </w:rPr>
        <w:t>.201</w:t>
      </w:r>
      <w:r w:rsidR="00507EE8">
        <w:rPr>
          <w:color w:val="000000"/>
        </w:rPr>
        <w:t>9</w:t>
      </w:r>
      <w:r w:rsidR="00B301F8">
        <w:rPr>
          <w:color w:val="000000"/>
        </w:rPr>
        <w:t>r</w:t>
      </w:r>
    </w:p>
    <w:p w:rsidR="00B301F8" w:rsidRDefault="00B301F8" w:rsidP="000609DA">
      <w:pPr>
        <w:autoSpaceDE w:val="0"/>
        <w:autoSpaceDN w:val="0"/>
        <w:adjustRightInd w:val="0"/>
        <w:spacing w:line="258" w:lineRule="atLeast"/>
        <w:ind w:left="567" w:hanging="238"/>
        <w:jc w:val="both"/>
        <w:rPr>
          <w:color w:val="000000"/>
        </w:rPr>
      </w:pPr>
    </w:p>
    <w:p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Ponadto odbiorom częściowym będą mogły podlegać każdy z Etapów przedmiotu zamówienia, a Wykonawca będzie miał prawo po ich odbiorze, wystawić faktury za każdy wykonany Etap prac.</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 xml:space="preserve">Zamawiający powoła specjalną komisję i dokona odbioru końcowego.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lastRenderedPageBreak/>
        <w:t xml:space="preserve">  5.</w:t>
      </w:r>
      <w:r w:rsidRPr="00272D42">
        <w:rPr>
          <w:color w:val="000000"/>
        </w:rPr>
        <w:tab/>
        <w:t>W czynnościach odbioru końcowego powinni uczestniczyć również przedstawiciele wykonawcy oraz jednostek, których udział nakazują odrębne przepisy.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rsidR="000609DA" w:rsidRPr="00B301F8" w:rsidRDefault="000609DA" w:rsidP="00B301F8">
      <w:pPr>
        <w:numPr>
          <w:ilvl w:val="0"/>
          <w:numId w:val="40"/>
        </w:numPr>
        <w:autoSpaceDE w:val="0"/>
        <w:autoSpaceDN w:val="0"/>
        <w:adjustRightInd w:val="0"/>
        <w:jc w:val="both"/>
      </w:pPr>
      <w:r w:rsidRPr="00272D42">
        <w:t>Z tytułu realizacji robót na podstawie niniejszej umowy, Wykonawca otrzyma wynagrodzenie określone w przyjętej ofercie, ustalone na kwotę</w:t>
      </w:r>
      <w:r w:rsidR="00507EE8">
        <w:t xml:space="preserve"> brutto </w:t>
      </w:r>
      <w:r w:rsidRPr="00272D42">
        <w:t xml:space="preserve">: .......... zł (słownie: ......................………..złotych), w tym podatek VAT </w:t>
      </w:r>
      <w:r w:rsidRPr="00B301F8">
        <w:t xml:space="preserve">........%, </w:t>
      </w:r>
      <w:proofErr w:type="spellStart"/>
      <w:r w:rsidRPr="00B301F8">
        <w:t>tj</w:t>
      </w:r>
      <w:proofErr w:type="spellEnd"/>
      <w:r w:rsidRPr="00B301F8">
        <w:t xml:space="preserve"> ........…………zł (słownie: ................</w:t>
      </w:r>
      <w:r w:rsidR="00B301F8" w:rsidRPr="00B301F8">
        <w:t>.</w:t>
      </w:r>
      <w:r w:rsidR="00253D12">
        <w:t>................………...złotych).</w:t>
      </w:r>
    </w:p>
    <w:p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rsidR="000609DA" w:rsidRPr="00272D42" w:rsidRDefault="000609DA" w:rsidP="00B301F8">
      <w:pPr>
        <w:numPr>
          <w:ilvl w:val="0"/>
          <w:numId w:val="40"/>
        </w:numPr>
        <w:tabs>
          <w:tab w:val="num" w:pos="720"/>
        </w:tabs>
        <w:autoSpaceDE w:val="0"/>
        <w:autoSpaceDN w:val="0"/>
        <w:adjustRightInd w:val="0"/>
        <w:jc w:val="both"/>
      </w:pPr>
      <w:r w:rsidRPr="00272D42">
        <w:t xml:space="preserve">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w:t>
      </w:r>
      <w:r w:rsidRPr="00272D42">
        <w:lastRenderedPageBreak/>
        <w:t>Materiały nie wymienione w publikacjach SEKOCENBUD będą rozliczane na podstawie przedstawionych faktur zakupu.</w:t>
      </w:r>
    </w:p>
    <w:p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 Kwota pozostawiona na zabezpieczenie roszczeń z tytułu rękojmi za wady wynosi 30% wartości zabezpieczenia.</w:t>
      </w:r>
    </w:p>
    <w:p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rsidR="000609DA" w:rsidRPr="00272D42" w:rsidRDefault="000609DA" w:rsidP="000609DA">
      <w:pPr>
        <w:autoSpaceDE w:val="0"/>
        <w:autoSpaceDN w:val="0"/>
        <w:adjustRightInd w:val="0"/>
        <w:ind w:left="181" w:hanging="181"/>
        <w:jc w:val="both"/>
        <w:rPr>
          <w:color w:val="000000"/>
        </w:rPr>
      </w:pPr>
      <w:r w:rsidRPr="00272D42">
        <w:rPr>
          <w:color w:val="000000"/>
        </w:rPr>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Rozliczanie robót będzie się odbywało fakturami częściowymi lub fakturą końcową.</w:t>
      </w:r>
    </w:p>
    <w:p w:rsidR="000609DA" w:rsidRPr="00B816EC" w:rsidRDefault="000609DA" w:rsidP="00B301F8">
      <w:pPr>
        <w:numPr>
          <w:ilvl w:val="0"/>
          <w:numId w:val="47"/>
        </w:numPr>
        <w:tabs>
          <w:tab w:val="clear" w:pos="720"/>
          <w:tab w:val="num" w:pos="180"/>
          <w:tab w:val="left" w:pos="270"/>
        </w:tabs>
        <w:autoSpaceDE w:val="0"/>
        <w:autoSpaceDN w:val="0"/>
        <w:adjustRightInd w:val="0"/>
        <w:ind w:left="180" w:hanging="180"/>
        <w:jc w:val="both"/>
        <w:rPr>
          <w:color w:val="000000" w:themeColor="text1"/>
        </w:rPr>
      </w:pPr>
      <w:r w:rsidRPr="00B816EC">
        <w:rPr>
          <w:color w:val="000000" w:themeColor="text1"/>
        </w:rPr>
        <w:t>Faktury częściowe wystawiane będą po wykonaniu i odebraniu przez inspektora nadzoru danego etapu robót, a regulowane będą w terminie do 30 dni od daty otrzymania przez Zamawiającego faktury i protokołu odbioru wykonanego elementu robót.</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Ostateczne rozliczenie za wykonane roboty nastąpi w oparciu o fakturę końcową, wystawioną na podstawie protokołu odbioru końcowego. Faktura końcowa będzie płatna w terminie do 30 dni od daty jej otrzymania przez Zamawiającego. Wartość faktury końcowej nie może być niższa niż 10 % wartości zamówienia.</w:t>
      </w:r>
    </w:p>
    <w:p w:rsidR="000609DA" w:rsidRPr="00B816EC"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Nabywca: Gmina Fałków, ul. Zamkowa 1A, 26-260 Fałków, NIP : 658-187-20-63</w:t>
      </w:r>
    </w:p>
    <w:p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Odbiorca: Gmina Fałków, ul. Zamkowa 1A, 26-260 Fałków, NIP : 658-187-20-63</w:t>
      </w:r>
    </w:p>
    <w:p w:rsidR="000609DA" w:rsidRPr="00272D42" w:rsidRDefault="000609DA" w:rsidP="000609DA">
      <w:pPr>
        <w:tabs>
          <w:tab w:val="left" w:pos="270"/>
          <w:tab w:val="left" w:pos="360"/>
        </w:tabs>
        <w:autoSpaceDE w:val="0"/>
        <w:autoSpaceDN w:val="0"/>
        <w:adjustRightInd w:val="0"/>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lastRenderedPageBreak/>
        <w:t xml:space="preserve">9. </w:t>
      </w:r>
      <w:r w:rsidRPr="004826C6">
        <w:rPr>
          <w:color w:val="000000"/>
        </w:rPr>
        <w:t xml:space="preserve">Zamawiający nie ponosi żadnych dodatkowych kosztów z tytułu przeglądów gwarancyjnych w okresie obowiązywania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rsidR="000609DA" w:rsidRPr="004826C6" w:rsidRDefault="000609DA" w:rsidP="000609DA">
      <w:pPr>
        <w:autoSpaceDE w:val="0"/>
        <w:autoSpaceDN w:val="0"/>
        <w:adjustRightInd w:val="0"/>
        <w:spacing w:line="258" w:lineRule="atLeast"/>
        <w:ind w:left="227" w:hanging="227"/>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rsidR="000609DA" w:rsidRPr="00272D42" w:rsidRDefault="000609DA" w:rsidP="000609DA">
      <w:pPr>
        <w:spacing w:line="20" w:lineRule="atLeast"/>
        <w:jc w:val="both"/>
      </w:pPr>
      <w:r w:rsidRPr="00272D42">
        <w:t>2. Kary będą naliczane w następujących przypadkach w wysokościach:</w:t>
      </w:r>
    </w:p>
    <w:p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rsidR="000609DA" w:rsidRPr="00272D42" w:rsidRDefault="000609DA" w:rsidP="000609DA">
      <w:pPr>
        <w:spacing w:line="20" w:lineRule="atLeast"/>
        <w:jc w:val="both"/>
      </w:pPr>
      <w:r w:rsidRPr="00272D42">
        <w:t>4. Roszczenia odszkodowawcze:</w:t>
      </w:r>
    </w:p>
    <w:p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lastRenderedPageBreak/>
        <w:t xml:space="preserve">nastąpi wywierająca bezpośredni wpływ na dalsze wykonywanie umowy zmiana obowiązującego prawa powszechnego (np. ustawy, rozporządzenia, w tym zmiana stawki VAT),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nie może zostać dokonana z powodów ekonomicznych lub technicznych, w szczególności dotyczących zamienności lub interoperacyjności sprzętu,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spowodowałaby istotną niedogodność lub znaczne zwiększenie kosztów dla zamawiającego,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każdej kolejnej zmiany umowy nie przekracza 50% wartości zamówienia określonego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zmiany wynikające w wyniku spełnienia łącznie następujących warunków: </w:t>
      </w:r>
    </w:p>
    <w:p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konieczność zmiany umowy spowodowana jest okolicznościami, których zamawiający, działając z należytą starannością, nie mógł przewidzieć, </w:t>
      </w:r>
    </w:p>
    <w:p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zmiany nie przekracza 50% wartości zamówienia określonego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Ewentualne zmiany umowy zostaną wprowadzone Aneksem do umowy.</w:t>
      </w:r>
    </w:p>
    <w:p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lastRenderedPageBreak/>
        <w:t>4.1.</w:t>
      </w:r>
      <w:r w:rsidRPr="00272D42">
        <w:rPr>
          <w:color w:val="000000"/>
        </w:rPr>
        <w:tab/>
        <w:t xml:space="preserve">w terminie 14 dni od daty odstąpienia od umowy wykonawca przy udziale zamawiającego sporządzi szczegółowy protokół inwentaryzacji robót w toku, wg stanu na dzień odstąpienia,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lastRenderedPageBreak/>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lastRenderedPageBreak/>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t>Osobą Upoważnioną ze strony Wykonawcy jest: ………………, z którym należy kontaktować się na następujące dane:</w:t>
      </w:r>
    </w:p>
    <w:p w:rsidR="000609DA" w:rsidRPr="00495750" w:rsidRDefault="000609DA" w:rsidP="00B301F8">
      <w:pPr>
        <w:numPr>
          <w:ilvl w:val="1"/>
          <w:numId w:val="52"/>
        </w:numPr>
        <w:autoSpaceDE w:val="0"/>
        <w:autoSpaceDN w:val="0"/>
        <w:adjustRightInd w:val="0"/>
        <w:spacing w:line="260" w:lineRule="atLeast"/>
        <w:jc w:val="both"/>
        <w:rPr>
          <w:color w:val="000000"/>
          <w:lang w:val="en-GB"/>
        </w:rPr>
      </w:pPr>
      <w:proofErr w:type="spellStart"/>
      <w:r w:rsidRPr="00495750">
        <w:rPr>
          <w:color w:val="000000"/>
          <w:lang w:val="en-GB"/>
        </w:rPr>
        <w:t>numer</w:t>
      </w:r>
      <w:proofErr w:type="spellEnd"/>
      <w:r w:rsidRPr="00495750">
        <w:rPr>
          <w:color w:val="000000"/>
          <w:lang w:val="en-GB"/>
        </w:rPr>
        <w:t xml:space="preserve"> </w:t>
      </w:r>
      <w:proofErr w:type="spellStart"/>
      <w:r w:rsidRPr="00495750">
        <w:rPr>
          <w:color w:val="000000"/>
          <w:lang w:val="en-GB"/>
        </w:rPr>
        <w:t>telefonu</w:t>
      </w:r>
      <w:proofErr w:type="spellEnd"/>
      <w:r w:rsidRPr="00495750">
        <w:rPr>
          <w:color w:val="000000"/>
          <w:lang w:val="en-GB"/>
        </w:rPr>
        <w:t xml:space="preserve">  ……………………..</w:t>
      </w:r>
      <w:r w:rsidRPr="00495750">
        <w:rPr>
          <w:color w:val="000000"/>
          <w:lang w:val="en-GB"/>
        </w:rPr>
        <w:tab/>
      </w:r>
    </w:p>
    <w:p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Osobami Upoważnionymi ze strony Zamawiającego za odbiór przedmiotu Umowy są działające łącznie: pracownicy Zamawiającego ………………….. oraz Inspektor Nadzoru Inwestorskiego, z którymi należy kontaktować się na następujące dane:</w:t>
      </w:r>
    </w:p>
    <w:p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.1. Pracownicy Zamawiającego</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lang w:val="es-ES"/>
        </w:rPr>
      </w:pPr>
      <w:r w:rsidRPr="00495750">
        <w:rPr>
          <w:color w:val="000000"/>
        </w:rPr>
        <w:t xml:space="preserve">numer faksu: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.2. Inspektor Nadzoru Inwestorskiego</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lang w:val="es-ES"/>
        </w:rPr>
      </w:pPr>
      <w:r w:rsidRPr="00495750">
        <w:rPr>
          <w:color w:val="000000"/>
        </w:rPr>
        <w:t xml:space="preserve">numer faksu: </w:t>
      </w:r>
      <w:r w:rsidRPr="00495750">
        <w:rPr>
          <w:color w:val="000000"/>
        </w:rPr>
        <w:tab/>
        <w:t>…………………………</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rPr>
          <w:color w:val="000000"/>
        </w:rPr>
      </w:pPr>
      <w:r w:rsidRPr="00272D42">
        <w:rPr>
          <w:color w:val="000000"/>
        </w:rPr>
        <w:t xml:space="preserve">ZAMAWIAJĄCY  </w:t>
      </w:r>
      <w:r w:rsidRPr="00272D42">
        <w:rPr>
          <w:color w:val="000000"/>
        </w:rPr>
        <w:tab/>
      </w:r>
      <w:r w:rsidRPr="00272D42">
        <w:rPr>
          <w:color w:val="000000"/>
        </w:rPr>
        <w:tab/>
        <w:t xml:space="preserve"> </w:t>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t>WYKONAWCA</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rsidR="000609DA" w:rsidRDefault="000609DA" w:rsidP="000609DA">
      <w:pPr>
        <w:rPr>
          <w:color w:val="000000"/>
          <w:sz w:val="22"/>
          <w:szCs w:val="22"/>
        </w:rPr>
      </w:pPr>
      <w:r>
        <w:rPr>
          <w:color w:val="000000"/>
          <w:sz w:val="22"/>
          <w:szCs w:val="22"/>
        </w:rPr>
        <w:br w:type="page"/>
      </w:r>
    </w:p>
    <w:p w:rsidR="000609DA" w:rsidRPr="00264F7C" w:rsidRDefault="000609DA" w:rsidP="000609DA">
      <w:pPr>
        <w:jc w:val="right"/>
        <w:rPr>
          <w:color w:val="000000"/>
        </w:rPr>
      </w:pPr>
      <w:r w:rsidRPr="00264F7C">
        <w:rPr>
          <w:color w:val="000000"/>
        </w:rPr>
        <w:lastRenderedPageBreak/>
        <w:t xml:space="preserve">Załącznik </w:t>
      </w:r>
      <w:r>
        <w:rPr>
          <w:color w:val="000000"/>
        </w:rPr>
        <w:t>n</w:t>
      </w:r>
      <w:r w:rsidRPr="00264F7C">
        <w:rPr>
          <w:color w:val="000000"/>
        </w:rPr>
        <w:t>r</w:t>
      </w:r>
      <w:r>
        <w:rPr>
          <w:color w:val="000000"/>
        </w:rPr>
        <w:t xml:space="preserve">: </w:t>
      </w:r>
      <w:r>
        <w:rPr>
          <w:b/>
          <w:color w:val="000000"/>
        </w:rPr>
        <w:t>9</w:t>
      </w:r>
    </w:p>
    <w:p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BA0D84">
        <w:rPr>
          <w:b/>
          <w:color w:val="000000"/>
        </w:rPr>
        <w:t>3</w:t>
      </w:r>
      <w:r>
        <w:rPr>
          <w:b/>
          <w:color w:val="000000"/>
        </w:rPr>
        <w:t>.201</w:t>
      </w:r>
      <w:r w:rsidR="00253D12">
        <w:rPr>
          <w:b/>
          <w:color w:val="000000"/>
        </w:rPr>
        <w:t>9</w:t>
      </w: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rsidR="000609DA" w:rsidRDefault="000609DA" w:rsidP="000609DA">
      <w:pPr>
        <w:widowControl w:val="0"/>
        <w:kinsoku w:val="0"/>
        <w:overflowPunct w:val="0"/>
        <w:autoSpaceDE w:val="0"/>
        <w:autoSpaceDN w:val="0"/>
        <w:adjustRightInd w:val="0"/>
        <w:ind w:left="2162" w:right="1917"/>
        <w:jc w:val="center"/>
        <w:rPr>
          <w:b/>
          <w:bCs/>
          <w:sz w:val="22"/>
          <w:szCs w:val="22"/>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rsidR="000609DA" w:rsidRPr="00FC7AB9" w:rsidRDefault="000609DA" w:rsidP="000609DA">
      <w:pPr>
        <w:widowControl w:val="0"/>
        <w:kinsoku w:val="0"/>
        <w:overflowPunct w:val="0"/>
        <w:autoSpaceDE w:val="0"/>
        <w:autoSpaceDN w:val="0"/>
        <w:adjustRightInd w:val="0"/>
        <w:spacing w:before="9"/>
        <w:rPr>
          <w:b/>
          <w:bCs/>
          <w:sz w:val="14"/>
          <w:szCs w:val="14"/>
        </w:rPr>
      </w:pPr>
    </w:p>
    <w:p w:rsidR="000609DA" w:rsidRPr="00FC7AB9" w:rsidRDefault="000609DA" w:rsidP="000609DA">
      <w:pPr>
        <w:widowControl w:val="0"/>
        <w:kinsoku w:val="0"/>
        <w:overflowPunct w:val="0"/>
        <w:autoSpaceDE w:val="0"/>
        <w:autoSpaceDN w:val="0"/>
        <w:adjustRightInd w:val="0"/>
        <w:rPr>
          <w:b/>
          <w:bCs/>
        </w:rPr>
      </w:pPr>
    </w:p>
    <w:p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pPr>
    </w:p>
    <w:p w:rsidR="000609DA" w:rsidRPr="00BD0AED" w:rsidRDefault="000609DA" w:rsidP="000609DA">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BA0D84" w:rsidRPr="00BA0D84">
        <w:rPr>
          <w:b/>
          <w:bCs/>
          <w:i/>
          <w:iCs/>
          <w:sz w:val="24"/>
          <w:szCs w:val="24"/>
        </w:rPr>
        <w:t>Przebudowa drogi wewnętrznej Sępskie Niwy - Sęp od km 0+000 do km 0+883,50  w Gminie Fałków</w:t>
      </w:r>
      <w:r w:rsidR="00BA0D84" w:rsidRPr="00BA0D84">
        <w:rPr>
          <w:b/>
          <w:bCs/>
          <w:i/>
          <w:iCs/>
          <w:sz w:val="24"/>
          <w:szCs w:val="24"/>
        </w:rPr>
        <w:t xml:space="preserve"> </w:t>
      </w:r>
      <w:r w:rsidRPr="00FC7AB9">
        <w:rPr>
          <w:sz w:val="24"/>
          <w:szCs w:val="24"/>
        </w:rPr>
        <w:t xml:space="preserve">w rozumieniu przepisów ustawy z dnia 26 czerwca 1974 r. – Kodeks pracy (Dz.U. z 2014r., poz. 1502 z </w:t>
      </w:r>
      <w:proofErr w:type="spellStart"/>
      <w:r w:rsidRPr="00FC7AB9">
        <w:rPr>
          <w:sz w:val="24"/>
          <w:szCs w:val="24"/>
        </w:rPr>
        <w:t>póź</w:t>
      </w:r>
      <w:proofErr w:type="spellEnd"/>
      <w:r w:rsidRPr="00FC7AB9">
        <w:rPr>
          <w:sz w:val="24"/>
          <w:szCs w:val="24"/>
        </w:rPr>
        <w:t xml:space="preserve">. zm.) </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overflowPunct w:val="0"/>
        <w:autoSpaceDE w:val="0"/>
        <w:autoSpaceDN w:val="0"/>
        <w:adjustRightInd w:val="0"/>
        <w:spacing w:line="237" w:lineRule="auto"/>
        <w:jc w:val="both"/>
        <w:rPr>
          <w:i/>
          <w:sz w:val="22"/>
          <w:szCs w:val="22"/>
        </w:rPr>
      </w:pPr>
      <w:r w:rsidRPr="00FC7AB9">
        <w:rPr>
          <w:i/>
          <w:sz w:val="22"/>
          <w:szCs w:val="22"/>
        </w:rPr>
        <w:t>W tym celu, Wykonawca zobowiązany jest do uzyskania od pracowników zgody na przetwarzanie danych osobowych zgodnie z przepisami o oc</w:t>
      </w:r>
      <w:bookmarkStart w:id="2" w:name="_GoBack"/>
      <w:bookmarkEnd w:id="2"/>
      <w:r w:rsidRPr="00FC7AB9">
        <w:rPr>
          <w:i/>
          <w:sz w:val="22"/>
          <w:szCs w:val="22"/>
        </w:rPr>
        <w:t xml:space="preserve">hronie danych osobowych. Przedłożenie tej zgody następuje łącznie z przedłożeniem do wglądu kopii umów o pracę. </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overflowPunct w:val="0"/>
        <w:autoSpaceDE w:val="0"/>
        <w:autoSpaceDN w:val="0"/>
        <w:adjustRightInd w:val="0"/>
        <w:spacing w:line="239" w:lineRule="auto"/>
        <w:jc w:val="both"/>
        <w:rPr>
          <w:sz w:val="24"/>
          <w:szCs w:val="24"/>
        </w:rPr>
      </w:pPr>
      <w:r w:rsidRPr="00FC7AB9">
        <w:rPr>
          <w:sz w:val="24"/>
          <w:szCs w:val="24"/>
        </w:rPr>
        <w:t>Wykaz Pracowników realizujących roboty budowlane</w:t>
      </w:r>
      <w:r>
        <w:rPr>
          <w:sz w:val="24"/>
          <w:szCs w:val="24"/>
        </w:rPr>
        <w:t xml:space="preserve"> - </w:t>
      </w:r>
      <w:r w:rsidRPr="00FC7AB9">
        <w:rPr>
          <w:sz w:val="24"/>
          <w:szCs w:val="24"/>
        </w:rPr>
        <w:t>bezpośrednie wykonywanie robót budowlanych,</w:t>
      </w:r>
    </w:p>
    <w:p w:rsidR="000609DA" w:rsidRPr="00FC7AB9" w:rsidRDefault="000609DA" w:rsidP="000609DA">
      <w:pPr>
        <w:widowControl w:val="0"/>
        <w:kinsoku w:val="0"/>
        <w:overflowPunct w:val="0"/>
        <w:autoSpaceDE w:val="0"/>
        <w:autoSpaceDN w:val="0"/>
        <w:adjustRightInd w:val="0"/>
        <w:rPr>
          <w:sz w:val="24"/>
          <w:szCs w:val="24"/>
        </w:rPr>
      </w:pPr>
      <w:r w:rsidRPr="00FC7AB9">
        <w:rPr>
          <w:sz w:val="24"/>
          <w:szCs w:val="24"/>
        </w:rPr>
        <w:t xml:space="preserve">zostanie dołączony przed zawarciem Umowy z Zamawiającym. </w:t>
      </w:r>
    </w:p>
    <w:p w:rsidR="000609DA" w:rsidRPr="00FC7AB9" w:rsidRDefault="000609DA" w:rsidP="000609DA">
      <w:pPr>
        <w:widowControl w:val="0"/>
        <w:kinsoku w:val="0"/>
        <w:overflowPunct w:val="0"/>
        <w:autoSpaceDE w:val="0"/>
        <w:autoSpaceDN w:val="0"/>
        <w:adjustRightInd w:val="0"/>
        <w:rPr>
          <w:sz w:val="24"/>
          <w:szCs w:val="24"/>
        </w:rPr>
      </w:pP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jc w:val="right"/>
        <w:rPr>
          <w:spacing w:val="-1"/>
        </w:rPr>
      </w:pPr>
    </w:p>
    <w:p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rsidR="000609DA" w:rsidRDefault="000609DA" w:rsidP="000609DA">
      <w:pPr>
        <w:widowControl w:val="0"/>
        <w:kinsoku w:val="0"/>
        <w:overflowPunct w:val="0"/>
        <w:autoSpaceDE w:val="0"/>
        <w:autoSpaceDN w:val="0"/>
        <w:adjustRightInd w:val="0"/>
        <w:jc w:val="right"/>
      </w:pPr>
    </w:p>
    <w:p w:rsidR="000609DA" w:rsidRDefault="000609DA" w:rsidP="000609DA">
      <w:pPr>
        <w:widowControl w:val="0"/>
        <w:kinsoku w:val="0"/>
        <w:overflowPunct w:val="0"/>
        <w:autoSpaceDE w:val="0"/>
        <w:autoSpaceDN w:val="0"/>
        <w:adjustRightInd w:val="0"/>
        <w:jc w:val="right"/>
      </w:pPr>
    </w:p>
    <w:p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12"/>
      <w:footerReference w:type="even" r:id="rId13"/>
      <w:footerReference w:type="default" r:id="rId14"/>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A76" w:rsidRDefault="00504A76">
      <w:r>
        <w:separator/>
      </w:r>
    </w:p>
  </w:endnote>
  <w:endnote w:type="continuationSeparator" w:id="0">
    <w:p w:rsidR="00504A76" w:rsidRDefault="0050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357578"/>
      <w:docPartObj>
        <w:docPartGallery w:val="Page Numbers (Bottom of Page)"/>
        <w:docPartUnique/>
      </w:docPartObj>
    </w:sdtPr>
    <w:sdtContent>
      <w:p w:rsidR="00B71246" w:rsidRDefault="00B71246">
        <w:pPr>
          <w:pStyle w:val="Stopka"/>
          <w:jc w:val="center"/>
        </w:pPr>
        <w:r>
          <w:fldChar w:fldCharType="begin"/>
        </w:r>
        <w:r>
          <w:instrText>PAGE   \* MERGEFORMAT</w:instrText>
        </w:r>
        <w:r>
          <w:fldChar w:fldCharType="separate"/>
        </w:r>
        <w:r>
          <w:rPr>
            <w:noProof/>
          </w:rPr>
          <w:t>27</w:t>
        </w:r>
        <w:r>
          <w:fldChar w:fldCharType="end"/>
        </w:r>
      </w:p>
    </w:sdtContent>
  </w:sdt>
  <w:p w:rsidR="00B71246" w:rsidRDefault="00B712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809218"/>
      <w:docPartObj>
        <w:docPartGallery w:val="Page Numbers (Bottom of Page)"/>
        <w:docPartUnique/>
      </w:docPartObj>
    </w:sdtPr>
    <w:sdtContent>
      <w:p w:rsidR="00B71246" w:rsidRDefault="00B71246">
        <w:pPr>
          <w:pStyle w:val="Stopka"/>
          <w:jc w:val="center"/>
        </w:pPr>
        <w:r>
          <w:fldChar w:fldCharType="begin"/>
        </w:r>
        <w:r>
          <w:instrText>PAGE   \* MERGEFORMAT</w:instrText>
        </w:r>
        <w:r>
          <w:fldChar w:fldCharType="separate"/>
        </w:r>
        <w:r>
          <w:rPr>
            <w:noProof/>
          </w:rPr>
          <w:t>28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246" w:rsidRDefault="00B71246"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71246" w:rsidRDefault="00B71246">
    <w:pPr>
      <w:pStyle w:val="Stopka"/>
    </w:pPr>
  </w:p>
  <w:p w:rsidR="00B71246" w:rsidRDefault="00B71246"/>
  <w:p w:rsidR="00B71246" w:rsidRDefault="00B71246"/>
  <w:p w:rsidR="00B71246" w:rsidRDefault="00B71246"/>
  <w:p w:rsidR="00B71246" w:rsidRDefault="00B7124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475008"/>
      <w:docPartObj>
        <w:docPartGallery w:val="Page Numbers (Bottom of Page)"/>
        <w:docPartUnique/>
      </w:docPartObj>
    </w:sdtPr>
    <w:sdtContent>
      <w:p w:rsidR="00B71246" w:rsidRDefault="00B71246" w:rsidP="00CA15DF">
        <w:pPr>
          <w:pStyle w:val="Stopka"/>
          <w:jc w:val="center"/>
        </w:pPr>
        <w:r>
          <w:fldChar w:fldCharType="begin"/>
        </w:r>
        <w:r>
          <w:instrText>PAGE   \* MERGEFORMAT</w:instrText>
        </w:r>
        <w:r>
          <w:fldChar w:fldCharType="separate"/>
        </w:r>
        <w:r>
          <w:rPr>
            <w:noProof/>
          </w:rPr>
          <w:t>41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A76" w:rsidRDefault="00504A76">
      <w:r>
        <w:separator/>
      </w:r>
    </w:p>
  </w:footnote>
  <w:footnote w:type="continuationSeparator" w:id="0">
    <w:p w:rsidR="00504A76" w:rsidRDefault="00504A76">
      <w:r>
        <w:continuationSeparator/>
      </w:r>
    </w:p>
  </w:footnote>
  <w:footnote w:id="1">
    <w:p w:rsidR="00B71246" w:rsidRPr="005D6D7C" w:rsidRDefault="00B71246"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rsidR="00B71246" w:rsidRPr="005D6D7C" w:rsidRDefault="00B71246"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rsidR="00B71246" w:rsidRPr="005D6D7C" w:rsidRDefault="00B71246"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rsidR="00B71246" w:rsidRPr="005D6D7C" w:rsidRDefault="00B71246"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rsidR="00B71246" w:rsidRPr="005D6D7C" w:rsidRDefault="00B71246"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rsidR="00B71246" w:rsidRPr="005D6D7C" w:rsidRDefault="00B71246"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rsidR="00B71246" w:rsidRPr="005D6D7C" w:rsidRDefault="00B71246"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rsidR="00B71246" w:rsidRPr="005D6D7C" w:rsidRDefault="00B71246"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rsidR="00B71246" w:rsidRPr="005D6D7C" w:rsidRDefault="00B71246"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rsidR="00B71246" w:rsidRPr="005D6D7C" w:rsidRDefault="00B71246"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rsidR="00B71246" w:rsidRPr="005D6D7C" w:rsidRDefault="00B71246"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rsidR="00B71246" w:rsidRPr="005D6D7C" w:rsidRDefault="00B71246" w:rsidP="0017674A">
      <w:pPr>
        <w:pStyle w:val="Tekstprzypisudolnego"/>
        <w:rPr>
          <w:rFonts w:ascii="Calibri" w:hAnsi="Calibri"/>
          <w:sz w:val="18"/>
          <w:szCs w:val="18"/>
        </w:rPr>
      </w:pPr>
    </w:p>
  </w:footnote>
  <w:footnote w:id="2">
    <w:p w:rsidR="00B71246" w:rsidRPr="00506618" w:rsidRDefault="00B71246"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246" w:rsidRPr="002B34B0" w:rsidRDefault="00B71246" w:rsidP="005919E9">
    <w:pPr>
      <w:widowControl w:val="0"/>
      <w:autoSpaceDE w:val="0"/>
      <w:autoSpaceDN w:val="0"/>
      <w:adjustRightInd w:val="0"/>
      <w:ind w:left="851" w:hanging="851"/>
      <w:jc w:val="both"/>
      <w:rPr>
        <w:rFonts w:ascii="Arial Narrow" w:hAnsi="Arial Narrow"/>
        <w:i/>
        <w:sz w:val="18"/>
        <w:szCs w:val="18"/>
      </w:rPr>
    </w:pPr>
  </w:p>
  <w:p w:rsidR="00B71246" w:rsidRDefault="00B71246"/>
  <w:p w:rsidR="00B71246" w:rsidRDefault="00B712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1"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3"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5"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6"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2"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9"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4"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0"/>
  </w:num>
  <w:num w:numId="3">
    <w:abstractNumId w:val="57"/>
  </w:num>
  <w:num w:numId="4">
    <w:abstractNumId w:val="12"/>
  </w:num>
  <w:num w:numId="5">
    <w:abstractNumId w:val="27"/>
  </w:num>
  <w:num w:numId="6">
    <w:abstractNumId w:val="42"/>
  </w:num>
  <w:num w:numId="7">
    <w:abstractNumId w:val="55"/>
  </w:num>
  <w:num w:numId="8">
    <w:abstractNumId w:val="5"/>
  </w:num>
  <w:num w:numId="9">
    <w:abstractNumId w:val="37"/>
  </w:num>
  <w:num w:numId="10">
    <w:abstractNumId w:val="52"/>
  </w:num>
  <w:num w:numId="11">
    <w:abstractNumId w:val="4"/>
  </w:num>
  <w:num w:numId="12">
    <w:abstractNumId w:val="35"/>
  </w:num>
  <w:num w:numId="13">
    <w:abstractNumId w:val="9"/>
  </w:num>
  <w:num w:numId="14">
    <w:abstractNumId w:val="51"/>
  </w:num>
  <w:num w:numId="15">
    <w:abstractNumId w:val="51"/>
    <w:lvlOverride w:ilvl="0">
      <w:startOverride w:val="1"/>
    </w:lvlOverride>
  </w:num>
  <w:num w:numId="16">
    <w:abstractNumId w:val="17"/>
  </w:num>
  <w:num w:numId="17">
    <w:abstractNumId w:val="45"/>
  </w:num>
  <w:num w:numId="18">
    <w:abstractNumId w:val="16"/>
  </w:num>
  <w:num w:numId="19">
    <w:abstractNumId w:val="43"/>
  </w:num>
  <w:num w:numId="20">
    <w:abstractNumId w:val="14"/>
  </w:num>
  <w:num w:numId="21">
    <w:abstractNumId w:val="24"/>
  </w:num>
  <w:num w:numId="22">
    <w:abstractNumId w:val="10"/>
  </w:num>
  <w:num w:numId="23">
    <w:abstractNumId w:val="32"/>
  </w:num>
  <w:num w:numId="24">
    <w:abstractNumId w:val="23"/>
  </w:num>
  <w:num w:numId="25">
    <w:abstractNumId w:val="33"/>
  </w:num>
  <w:num w:numId="26">
    <w:abstractNumId w:val="39"/>
  </w:num>
  <w:num w:numId="27">
    <w:abstractNumId w:val="40"/>
  </w:num>
  <w:num w:numId="28">
    <w:abstractNumId w:val="26"/>
  </w:num>
  <w:num w:numId="29">
    <w:abstractNumId w:val="21"/>
  </w:num>
  <w:num w:numId="30">
    <w:abstractNumId w:val="44"/>
  </w:num>
  <w:num w:numId="31">
    <w:abstractNumId w:val="31"/>
  </w:num>
  <w:num w:numId="32">
    <w:abstractNumId w:val="53"/>
  </w:num>
  <w:num w:numId="33">
    <w:abstractNumId w:val="30"/>
  </w:num>
  <w:num w:numId="34">
    <w:abstractNumId w:val="22"/>
  </w:num>
  <w:num w:numId="35">
    <w:abstractNumId w:val="8"/>
  </w:num>
  <w:num w:numId="36">
    <w:abstractNumId w:val="38"/>
  </w:num>
  <w:num w:numId="37">
    <w:abstractNumId w:val="41"/>
  </w:num>
  <w:num w:numId="38">
    <w:abstractNumId w:val="48"/>
  </w:num>
  <w:num w:numId="39">
    <w:abstractNumId w:val="28"/>
  </w:num>
  <w:num w:numId="40">
    <w:abstractNumId w:val="34"/>
  </w:num>
  <w:num w:numId="41">
    <w:abstractNumId w:val="13"/>
  </w:num>
  <w:num w:numId="42">
    <w:abstractNumId w:val="47"/>
  </w:num>
  <w:num w:numId="43">
    <w:abstractNumId w:val="20"/>
  </w:num>
  <w:num w:numId="44">
    <w:abstractNumId w:val="11"/>
  </w:num>
  <w:num w:numId="45">
    <w:abstractNumId w:val="19"/>
  </w:num>
  <w:num w:numId="46">
    <w:abstractNumId w:val="7"/>
  </w:num>
  <w:num w:numId="47">
    <w:abstractNumId w:val="56"/>
  </w:num>
  <w:num w:numId="48">
    <w:abstractNumId w:val="18"/>
  </w:num>
  <w:num w:numId="49">
    <w:abstractNumId w:val="6"/>
  </w:num>
  <w:num w:numId="50">
    <w:abstractNumId w:val="25"/>
  </w:num>
  <w:num w:numId="51">
    <w:abstractNumId w:val="29"/>
  </w:num>
  <w:num w:numId="52">
    <w:abstractNumId w:val="0"/>
  </w:num>
  <w:num w:numId="53">
    <w:abstractNumId w:val="1"/>
  </w:num>
  <w:num w:numId="54">
    <w:abstractNumId w:val="3"/>
  </w:num>
  <w:num w:numId="55">
    <w:abstractNumId w:val="36"/>
  </w:num>
  <w:num w:numId="56">
    <w:abstractNumId w:val="46"/>
  </w:num>
  <w:num w:numId="57">
    <w:abstractNumId w:val="54"/>
  </w:num>
  <w:num w:numId="58">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B6"/>
    <w:rsid w:val="0000214E"/>
    <w:rsid w:val="000058F5"/>
    <w:rsid w:val="00005E23"/>
    <w:rsid w:val="00006E1D"/>
    <w:rsid w:val="00006F66"/>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3535"/>
    <w:rsid w:val="0008434F"/>
    <w:rsid w:val="00084366"/>
    <w:rsid w:val="000858D6"/>
    <w:rsid w:val="00086496"/>
    <w:rsid w:val="000870D2"/>
    <w:rsid w:val="00092280"/>
    <w:rsid w:val="000924CB"/>
    <w:rsid w:val="000A1B6E"/>
    <w:rsid w:val="000A5131"/>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45B1"/>
    <w:rsid w:val="00116A9C"/>
    <w:rsid w:val="0012132E"/>
    <w:rsid w:val="00125E57"/>
    <w:rsid w:val="0013369A"/>
    <w:rsid w:val="0013417B"/>
    <w:rsid w:val="001341CE"/>
    <w:rsid w:val="001422B7"/>
    <w:rsid w:val="00142602"/>
    <w:rsid w:val="00143ADA"/>
    <w:rsid w:val="00146404"/>
    <w:rsid w:val="00146868"/>
    <w:rsid w:val="00146969"/>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945DF"/>
    <w:rsid w:val="001A0188"/>
    <w:rsid w:val="001A25FF"/>
    <w:rsid w:val="001A32D1"/>
    <w:rsid w:val="001A7AD0"/>
    <w:rsid w:val="001B1BD5"/>
    <w:rsid w:val="001B34F7"/>
    <w:rsid w:val="001B4FD9"/>
    <w:rsid w:val="001B6BBC"/>
    <w:rsid w:val="001B7FF3"/>
    <w:rsid w:val="001D1775"/>
    <w:rsid w:val="001D5AD1"/>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24B"/>
    <w:rsid w:val="002206FB"/>
    <w:rsid w:val="002210D3"/>
    <w:rsid w:val="00221EF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24D0"/>
    <w:rsid w:val="00282950"/>
    <w:rsid w:val="002854A0"/>
    <w:rsid w:val="00291562"/>
    <w:rsid w:val="002969D9"/>
    <w:rsid w:val="0029770E"/>
    <w:rsid w:val="002A06B9"/>
    <w:rsid w:val="002A2B30"/>
    <w:rsid w:val="002A3058"/>
    <w:rsid w:val="002B17A1"/>
    <w:rsid w:val="002B2AF8"/>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7158"/>
    <w:rsid w:val="00341669"/>
    <w:rsid w:val="00341D10"/>
    <w:rsid w:val="003454FE"/>
    <w:rsid w:val="003467F4"/>
    <w:rsid w:val="0034680D"/>
    <w:rsid w:val="00351FF4"/>
    <w:rsid w:val="00355B83"/>
    <w:rsid w:val="00356958"/>
    <w:rsid w:val="00360F42"/>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6F7"/>
    <w:rsid w:val="003D4E62"/>
    <w:rsid w:val="003D5FC8"/>
    <w:rsid w:val="003E4430"/>
    <w:rsid w:val="003F15EC"/>
    <w:rsid w:val="003F6CE2"/>
    <w:rsid w:val="00400FFF"/>
    <w:rsid w:val="00402209"/>
    <w:rsid w:val="004024B1"/>
    <w:rsid w:val="00405FF7"/>
    <w:rsid w:val="00406428"/>
    <w:rsid w:val="004078E5"/>
    <w:rsid w:val="004115B9"/>
    <w:rsid w:val="0041176E"/>
    <w:rsid w:val="00411BAA"/>
    <w:rsid w:val="0041560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4A76"/>
    <w:rsid w:val="00505BAA"/>
    <w:rsid w:val="00506142"/>
    <w:rsid w:val="005069CC"/>
    <w:rsid w:val="005071B4"/>
    <w:rsid w:val="00507DF8"/>
    <w:rsid w:val="00507EE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5D3"/>
    <w:rsid w:val="0054696F"/>
    <w:rsid w:val="00546FD9"/>
    <w:rsid w:val="005504D5"/>
    <w:rsid w:val="00553CA7"/>
    <w:rsid w:val="00554946"/>
    <w:rsid w:val="00554D83"/>
    <w:rsid w:val="00555337"/>
    <w:rsid w:val="00555B18"/>
    <w:rsid w:val="00560713"/>
    <w:rsid w:val="00561A48"/>
    <w:rsid w:val="00561CEB"/>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1AE1"/>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625"/>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3917"/>
    <w:rsid w:val="00745562"/>
    <w:rsid w:val="00747C71"/>
    <w:rsid w:val="007547E3"/>
    <w:rsid w:val="00755E2F"/>
    <w:rsid w:val="00756F60"/>
    <w:rsid w:val="00760F6A"/>
    <w:rsid w:val="00762051"/>
    <w:rsid w:val="00764E35"/>
    <w:rsid w:val="0077076A"/>
    <w:rsid w:val="00772D09"/>
    <w:rsid w:val="007814AE"/>
    <w:rsid w:val="0078191B"/>
    <w:rsid w:val="00781C79"/>
    <w:rsid w:val="00787714"/>
    <w:rsid w:val="00787730"/>
    <w:rsid w:val="00790801"/>
    <w:rsid w:val="0079134C"/>
    <w:rsid w:val="0079369C"/>
    <w:rsid w:val="00793937"/>
    <w:rsid w:val="00793EC9"/>
    <w:rsid w:val="007954C1"/>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72B8"/>
    <w:rsid w:val="007D76FB"/>
    <w:rsid w:val="007E0D51"/>
    <w:rsid w:val="007E68E5"/>
    <w:rsid w:val="007F2301"/>
    <w:rsid w:val="00801AAF"/>
    <w:rsid w:val="008037E4"/>
    <w:rsid w:val="00810F24"/>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38B6"/>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D198B"/>
    <w:rsid w:val="009D2D38"/>
    <w:rsid w:val="009D35D5"/>
    <w:rsid w:val="009D45FA"/>
    <w:rsid w:val="009E13D4"/>
    <w:rsid w:val="009E2BDE"/>
    <w:rsid w:val="009E3BB1"/>
    <w:rsid w:val="009E5C3C"/>
    <w:rsid w:val="009E78F3"/>
    <w:rsid w:val="009F18A1"/>
    <w:rsid w:val="009F3B4B"/>
    <w:rsid w:val="009F41B4"/>
    <w:rsid w:val="009F4C73"/>
    <w:rsid w:val="00A03273"/>
    <w:rsid w:val="00A052A8"/>
    <w:rsid w:val="00A11699"/>
    <w:rsid w:val="00A1220C"/>
    <w:rsid w:val="00A1223D"/>
    <w:rsid w:val="00A122E8"/>
    <w:rsid w:val="00A2043F"/>
    <w:rsid w:val="00A23665"/>
    <w:rsid w:val="00A26985"/>
    <w:rsid w:val="00A27100"/>
    <w:rsid w:val="00A34B04"/>
    <w:rsid w:val="00A355D3"/>
    <w:rsid w:val="00A36046"/>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246"/>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0D84"/>
    <w:rsid w:val="00BA4CD3"/>
    <w:rsid w:val="00BA70AF"/>
    <w:rsid w:val="00BB6FE4"/>
    <w:rsid w:val="00BB71AC"/>
    <w:rsid w:val="00BB733F"/>
    <w:rsid w:val="00BB7B70"/>
    <w:rsid w:val="00BC027B"/>
    <w:rsid w:val="00BC3568"/>
    <w:rsid w:val="00BC3C3A"/>
    <w:rsid w:val="00BC4D69"/>
    <w:rsid w:val="00BC7C72"/>
    <w:rsid w:val="00BD0AED"/>
    <w:rsid w:val="00BD2261"/>
    <w:rsid w:val="00BD2C34"/>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56A"/>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CB4"/>
    <w:rsid w:val="00E16FCC"/>
    <w:rsid w:val="00E175DD"/>
    <w:rsid w:val="00E2065F"/>
    <w:rsid w:val="00E23078"/>
    <w:rsid w:val="00E249D5"/>
    <w:rsid w:val="00E24D35"/>
    <w:rsid w:val="00E25593"/>
    <w:rsid w:val="00E260CB"/>
    <w:rsid w:val="00E2674E"/>
    <w:rsid w:val="00E27530"/>
    <w:rsid w:val="00E27AD3"/>
    <w:rsid w:val="00E333B6"/>
    <w:rsid w:val="00E40E00"/>
    <w:rsid w:val="00E41434"/>
    <w:rsid w:val="00E41FF8"/>
    <w:rsid w:val="00E50025"/>
    <w:rsid w:val="00E50FA2"/>
    <w:rsid w:val="00E50FDD"/>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37B4B"/>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F17B5"/>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kow.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 TargetMode="Externa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DB120-2516-4A2A-AF1E-D7E222D6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41</Pages>
  <Words>18159</Words>
  <Characters>108955</Characters>
  <Application>Microsoft Office Word</Application>
  <DocSecurity>0</DocSecurity>
  <Lines>907</Lines>
  <Paragraphs>253</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126861</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Paweł Pękala</cp:lastModifiedBy>
  <cp:revision>23</cp:revision>
  <cp:lastPrinted>2019-04-29T19:57:00Z</cp:lastPrinted>
  <dcterms:created xsi:type="dcterms:W3CDTF">2018-01-16T00:37:00Z</dcterms:created>
  <dcterms:modified xsi:type="dcterms:W3CDTF">2019-05-02T07:24:00Z</dcterms:modified>
</cp:coreProperties>
</file>